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74C38D" w14:textId="54C83F6D" w:rsidR="00B42DFF" w:rsidRPr="00F25F1F" w:rsidRDefault="00B42DFF" w:rsidP="00B42DFF">
      <w:pPr>
        <w:jc w:val="right"/>
        <w:rPr>
          <w:rFonts w:asciiTheme="minorHAnsi" w:hAnsiTheme="minorHAnsi" w:cstheme="minorHAnsi"/>
          <w:b/>
          <w:i/>
        </w:rPr>
      </w:pPr>
      <w:r w:rsidRPr="00F25F1F">
        <w:rPr>
          <w:rFonts w:asciiTheme="minorHAnsi" w:hAnsiTheme="minorHAnsi" w:cstheme="minorHAnsi"/>
          <w:b/>
          <w:i/>
        </w:rPr>
        <w:t xml:space="preserve">Załącznik nr 1A do Specyfikacji Warunków Zamówienia z dnia </w:t>
      </w:r>
      <w:r w:rsidR="00633F4B" w:rsidRPr="00F25F1F">
        <w:rPr>
          <w:rFonts w:asciiTheme="minorHAnsi" w:hAnsiTheme="minorHAnsi" w:cstheme="minorHAnsi"/>
          <w:b/>
          <w:i/>
        </w:rPr>
        <w:t xml:space="preserve">20 lipca </w:t>
      </w:r>
      <w:r w:rsidRPr="00F25F1F">
        <w:rPr>
          <w:rFonts w:asciiTheme="minorHAnsi" w:hAnsiTheme="minorHAnsi" w:cstheme="minorHAnsi"/>
          <w:b/>
          <w:i/>
        </w:rPr>
        <w:t>2026 r.</w:t>
      </w:r>
    </w:p>
    <w:p w14:paraId="067EEE63" w14:textId="77777777" w:rsidR="00B42DFF" w:rsidRPr="00F25F1F" w:rsidRDefault="00B42DFF" w:rsidP="00B42DFF">
      <w:pPr>
        <w:jc w:val="right"/>
        <w:rPr>
          <w:rFonts w:asciiTheme="minorHAnsi" w:hAnsiTheme="minorHAnsi" w:cstheme="minorHAnsi"/>
          <w:b/>
          <w:i/>
        </w:rPr>
      </w:pPr>
    </w:p>
    <w:p w14:paraId="4E8C1099" w14:textId="77777777" w:rsidR="00B42DFF" w:rsidRPr="00F25F1F" w:rsidRDefault="00B42DFF" w:rsidP="00B42DFF">
      <w:pPr>
        <w:jc w:val="center"/>
        <w:rPr>
          <w:rFonts w:asciiTheme="minorHAnsi" w:hAnsiTheme="minorHAnsi" w:cstheme="minorHAnsi"/>
          <w:b/>
          <w:sz w:val="28"/>
          <w:szCs w:val="28"/>
        </w:rPr>
      </w:pPr>
    </w:p>
    <w:p w14:paraId="6E65A61B" w14:textId="77777777" w:rsidR="00B42DFF" w:rsidRPr="00F25F1F" w:rsidRDefault="00B42DFF" w:rsidP="00B42DFF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F25F1F">
        <w:rPr>
          <w:rFonts w:asciiTheme="minorHAnsi" w:hAnsiTheme="minorHAnsi" w:cstheme="minorHAnsi"/>
          <w:b/>
          <w:sz w:val="28"/>
          <w:szCs w:val="28"/>
        </w:rPr>
        <w:t>PAKIET NR 1</w:t>
      </w:r>
    </w:p>
    <w:p w14:paraId="4CA2428F" w14:textId="77777777" w:rsidR="00B42DFF" w:rsidRPr="00F25F1F" w:rsidRDefault="00B42DFF" w:rsidP="00B42DFF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F25F1F">
        <w:rPr>
          <w:rFonts w:asciiTheme="minorHAnsi" w:hAnsiTheme="minorHAnsi" w:cstheme="minorHAnsi"/>
          <w:b/>
          <w:sz w:val="28"/>
          <w:szCs w:val="28"/>
        </w:rPr>
        <w:t>Opis przedmiotu zamówienia:</w:t>
      </w:r>
    </w:p>
    <w:p w14:paraId="07E03F65" w14:textId="21362087" w:rsidR="00B42DFF" w:rsidRPr="00F25F1F" w:rsidRDefault="00B42DFF" w:rsidP="00B42DFF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F25F1F">
        <w:rPr>
          <w:rFonts w:asciiTheme="minorHAnsi" w:hAnsiTheme="minorHAnsi" w:cstheme="minorHAnsi"/>
          <w:b/>
          <w:bCs/>
          <w:sz w:val="28"/>
          <w:szCs w:val="28"/>
        </w:rPr>
        <w:t>Urządzenie do rehabilitacji kończyn górnych i dolnych (rotor)</w:t>
      </w:r>
    </w:p>
    <w:p w14:paraId="40ECB831" w14:textId="42833585" w:rsidR="00B42DFF" w:rsidRPr="00F25F1F" w:rsidRDefault="00B42DFF" w:rsidP="00B42DFF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F25F1F">
        <w:rPr>
          <w:rFonts w:asciiTheme="minorHAnsi" w:hAnsiTheme="minorHAnsi" w:cstheme="minorHAnsi"/>
          <w:b/>
          <w:bCs/>
          <w:sz w:val="28"/>
          <w:szCs w:val="28"/>
        </w:rPr>
        <w:t>(2 sztuki)</w:t>
      </w:r>
    </w:p>
    <w:p w14:paraId="546319F9" w14:textId="77777777" w:rsidR="00B42DFF" w:rsidRPr="00F25F1F" w:rsidRDefault="00B42DFF" w:rsidP="00B42DFF">
      <w:pPr>
        <w:jc w:val="center"/>
        <w:rPr>
          <w:rFonts w:asciiTheme="minorHAnsi" w:hAnsiTheme="minorHAnsi" w:cstheme="minorHAnsi"/>
          <w:b/>
          <w:sz w:val="28"/>
          <w:szCs w:val="28"/>
        </w:rPr>
      </w:pPr>
    </w:p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858"/>
        <w:gridCol w:w="5340"/>
        <w:gridCol w:w="1351"/>
        <w:gridCol w:w="1513"/>
      </w:tblGrid>
      <w:tr w:rsidR="00566B3A" w:rsidRPr="00F25F1F" w14:paraId="422FECA6" w14:textId="77777777" w:rsidTr="008350CC">
        <w:trPr>
          <w:trHeight w:val="1085"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16FE8F4C" w14:textId="77777777" w:rsidR="00566B3A" w:rsidRPr="00F25F1F" w:rsidRDefault="00566B3A" w:rsidP="00566B3A">
            <w:pPr>
              <w:spacing w:before="100" w:beforeAutospacing="1"/>
              <w:jc w:val="center"/>
              <w:rPr>
                <w:rFonts w:asciiTheme="minorHAnsi" w:hAnsiTheme="minorHAnsi" w:cstheme="minorHAnsi"/>
              </w:rPr>
            </w:pPr>
            <w:r w:rsidRPr="00F25F1F">
              <w:rPr>
                <w:rFonts w:asciiTheme="minorHAnsi" w:hAnsiTheme="minorHAnsi" w:cstheme="minorHAnsi"/>
                <w:b/>
                <w:bCs/>
              </w:rPr>
              <w:t>L.p.</w:t>
            </w: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001DEDF4" w14:textId="77777777" w:rsidR="00566B3A" w:rsidRPr="00F25F1F" w:rsidRDefault="00566B3A" w:rsidP="00566B3A">
            <w:pPr>
              <w:spacing w:before="100" w:beforeAutospacing="1"/>
              <w:jc w:val="center"/>
              <w:rPr>
                <w:rFonts w:asciiTheme="minorHAnsi" w:hAnsiTheme="minorHAnsi" w:cstheme="minorHAnsi"/>
                <w:b/>
              </w:rPr>
            </w:pPr>
          </w:p>
          <w:p w14:paraId="3ECC1566" w14:textId="4C053DBA" w:rsidR="00566B3A" w:rsidRPr="00F25F1F" w:rsidRDefault="00566B3A" w:rsidP="00566B3A">
            <w:pPr>
              <w:spacing w:before="100" w:beforeAutospacing="1"/>
              <w:jc w:val="center"/>
              <w:rPr>
                <w:rFonts w:asciiTheme="minorHAnsi" w:hAnsiTheme="minorHAnsi" w:cstheme="minorHAnsi"/>
              </w:rPr>
            </w:pPr>
            <w:r w:rsidRPr="00F25F1F">
              <w:rPr>
                <w:rFonts w:asciiTheme="minorHAnsi" w:hAnsiTheme="minorHAnsi" w:cstheme="minorHAnsi"/>
                <w:b/>
              </w:rPr>
              <w:t>Pozycja asortymentowa oraz parametry (funkcje) wymagane (minimalne)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365DCC23" w14:textId="786DB2E8" w:rsidR="00566B3A" w:rsidRPr="00F25F1F" w:rsidRDefault="00566B3A" w:rsidP="00566B3A">
            <w:pPr>
              <w:spacing w:before="100" w:beforeAutospacing="1"/>
              <w:jc w:val="center"/>
              <w:rPr>
                <w:rFonts w:asciiTheme="minorHAnsi" w:hAnsiTheme="minorHAnsi" w:cstheme="minorHAnsi"/>
              </w:rPr>
            </w:pPr>
            <w:r w:rsidRPr="00F25F1F">
              <w:rPr>
                <w:rFonts w:asciiTheme="minorHAnsi" w:hAnsiTheme="minorHAnsi" w:cstheme="minorHAnsi"/>
                <w:b/>
              </w:rPr>
              <w:t>Wymogi    dot. w/w przedmiotu zamówienia</w:t>
            </w:r>
            <w:r w:rsidRPr="00F25F1F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476D2BA3" w14:textId="31A8166C" w:rsidR="00566B3A" w:rsidRPr="00F25F1F" w:rsidRDefault="00566B3A" w:rsidP="00566B3A">
            <w:pPr>
              <w:spacing w:before="100" w:beforeAutospacing="1"/>
              <w:jc w:val="center"/>
              <w:rPr>
                <w:rFonts w:asciiTheme="minorHAnsi" w:hAnsiTheme="minorHAnsi" w:cstheme="minorHAnsi"/>
              </w:rPr>
            </w:pPr>
            <w:r w:rsidRPr="00F25F1F">
              <w:rPr>
                <w:rFonts w:asciiTheme="minorHAnsi" w:hAnsiTheme="minorHAnsi" w:cstheme="minorHAnsi"/>
                <w:b/>
              </w:rPr>
              <w:t>Parametry oferowanego w/w sprzętu (wypełnia Wykonawca)*</w:t>
            </w:r>
          </w:p>
        </w:tc>
      </w:tr>
      <w:tr w:rsidR="00566B3A" w:rsidRPr="00F25F1F" w14:paraId="1E51E0F6" w14:textId="77777777" w:rsidTr="008350CC">
        <w:trPr>
          <w:trHeight w:val="136"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5B7CB152" w14:textId="5295B0AB" w:rsidR="00566B3A" w:rsidRPr="00F25F1F" w:rsidRDefault="00566B3A" w:rsidP="00566B3A">
            <w:pPr>
              <w:spacing w:before="100" w:beforeAutospacing="1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F25F1F">
              <w:rPr>
                <w:rFonts w:asciiTheme="minorHAnsi" w:hAnsiTheme="minorHAnsi" w:cstheme="minorHAnsi"/>
                <w:b/>
                <w:bCs/>
              </w:rPr>
              <w:t>1</w:t>
            </w: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59AB8C0D" w14:textId="53A78216" w:rsidR="00566B3A" w:rsidRPr="00F25F1F" w:rsidRDefault="00566B3A" w:rsidP="00566B3A">
            <w:pPr>
              <w:spacing w:before="100" w:beforeAutospacing="1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F25F1F">
              <w:rPr>
                <w:rFonts w:asciiTheme="minorHAnsi" w:hAnsiTheme="minorHAnsi" w:cstheme="minorHAnsi"/>
                <w:b/>
                <w:bCs/>
              </w:rPr>
              <w:t>2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2528B2D4" w14:textId="5C366A65" w:rsidR="00566B3A" w:rsidRPr="00F25F1F" w:rsidRDefault="00566B3A" w:rsidP="00566B3A">
            <w:pPr>
              <w:spacing w:before="100" w:beforeAutospacing="1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F25F1F">
              <w:rPr>
                <w:rFonts w:asciiTheme="minorHAnsi" w:hAnsiTheme="minorHAnsi" w:cstheme="minorHAnsi"/>
                <w:b/>
                <w:bCs/>
              </w:rPr>
              <w:t>3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25613C45" w14:textId="2E9C8DD1" w:rsidR="00566B3A" w:rsidRPr="00F25F1F" w:rsidRDefault="00566B3A" w:rsidP="00566B3A">
            <w:pPr>
              <w:spacing w:before="100" w:beforeAutospacing="1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F25F1F">
              <w:rPr>
                <w:rFonts w:asciiTheme="minorHAnsi" w:hAnsiTheme="minorHAnsi" w:cstheme="minorHAnsi"/>
                <w:b/>
                <w:bCs/>
              </w:rPr>
              <w:t>4</w:t>
            </w:r>
          </w:p>
        </w:tc>
      </w:tr>
      <w:tr w:rsidR="00566B3A" w:rsidRPr="00F25F1F" w14:paraId="1F5137CF" w14:textId="77777777" w:rsidTr="00566B3A"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66D61" w14:textId="43B9EDCC" w:rsidR="00566B3A" w:rsidRPr="00F25F1F" w:rsidRDefault="00566B3A" w:rsidP="00566B3A">
            <w:pPr>
              <w:pStyle w:val="Akapitzlist"/>
              <w:spacing w:beforeAutospacing="0" w:afterAutospacing="0"/>
              <w:ind w:hanging="360"/>
              <w:contextualSpacing/>
              <w:jc w:val="right"/>
              <w:rPr>
                <w:rFonts w:asciiTheme="minorHAnsi" w:hAnsiTheme="minorHAnsi" w:cstheme="minorHAnsi"/>
              </w:rPr>
            </w:pPr>
            <w:r w:rsidRPr="00F25F1F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EEA3E" w14:textId="17BF9884" w:rsidR="00566B3A" w:rsidRPr="00F25F1F" w:rsidRDefault="00566B3A" w:rsidP="00566B3A">
            <w:pPr>
              <w:spacing w:before="100" w:beforeAutospacing="1"/>
              <w:rPr>
                <w:rFonts w:asciiTheme="minorHAnsi" w:hAnsiTheme="minorHAnsi" w:cstheme="minorHAnsi"/>
              </w:rPr>
            </w:pPr>
            <w:r w:rsidRPr="00F25F1F">
              <w:rPr>
                <w:rFonts w:asciiTheme="minorHAnsi" w:hAnsiTheme="minorHAnsi" w:cstheme="minorHAnsi"/>
              </w:rPr>
              <w:t xml:space="preserve">Urządzenie do rehabilitacji ruchem pasywnym, aktywnym i wspomaganym dla kg i </w:t>
            </w:r>
            <w:proofErr w:type="spellStart"/>
            <w:r w:rsidRPr="00F25F1F">
              <w:rPr>
                <w:rFonts w:asciiTheme="minorHAnsi" w:hAnsiTheme="minorHAnsi" w:cstheme="minorHAnsi"/>
              </w:rPr>
              <w:t>kd</w:t>
            </w:r>
            <w:proofErr w:type="spellEnd"/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D3BB7" w14:textId="77777777" w:rsidR="00566B3A" w:rsidRPr="00F25F1F" w:rsidRDefault="00566B3A" w:rsidP="00566B3A">
            <w:pPr>
              <w:spacing w:before="100" w:beforeAutospacing="1"/>
              <w:jc w:val="center"/>
              <w:rPr>
                <w:rFonts w:asciiTheme="minorHAnsi" w:hAnsiTheme="minorHAnsi" w:cstheme="minorHAnsi"/>
              </w:rPr>
            </w:pPr>
            <w:r w:rsidRPr="00F25F1F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8CA99" w14:textId="4B0830C5" w:rsidR="00566B3A" w:rsidRPr="00F25F1F" w:rsidRDefault="00566B3A" w:rsidP="00566B3A">
            <w:pPr>
              <w:spacing w:before="100" w:beforeAutospacing="1"/>
              <w:jc w:val="center"/>
              <w:rPr>
                <w:rFonts w:asciiTheme="minorHAnsi" w:hAnsiTheme="minorHAnsi" w:cstheme="minorHAnsi"/>
              </w:rPr>
            </w:pPr>
            <w:r w:rsidRPr="00F25F1F">
              <w:rPr>
                <w:rFonts w:asciiTheme="minorHAnsi" w:hAnsiTheme="minorHAnsi" w:cstheme="minorHAnsi"/>
              </w:rPr>
              <w:t> </w:t>
            </w:r>
          </w:p>
        </w:tc>
      </w:tr>
      <w:tr w:rsidR="00566B3A" w:rsidRPr="00F25F1F" w14:paraId="5604CC06" w14:textId="77777777" w:rsidTr="00566B3A"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6CD14" w14:textId="46F95EB2" w:rsidR="00566B3A" w:rsidRPr="00F25F1F" w:rsidRDefault="00566B3A" w:rsidP="00566B3A">
            <w:pPr>
              <w:pStyle w:val="Akapitzlist"/>
              <w:spacing w:beforeAutospacing="0" w:afterAutospacing="0"/>
              <w:ind w:hanging="360"/>
              <w:contextualSpacing/>
              <w:jc w:val="right"/>
              <w:rPr>
                <w:rFonts w:asciiTheme="minorHAnsi" w:hAnsiTheme="minorHAnsi" w:cstheme="minorHAnsi"/>
              </w:rPr>
            </w:pPr>
            <w:r w:rsidRPr="00F25F1F"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639AE" w14:textId="348A8C0C" w:rsidR="00566B3A" w:rsidRPr="00F25F1F" w:rsidRDefault="00566B3A" w:rsidP="00566B3A">
            <w:pPr>
              <w:spacing w:before="100" w:beforeAutospacing="1"/>
              <w:rPr>
                <w:rFonts w:asciiTheme="minorHAnsi" w:hAnsiTheme="minorHAnsi" w:cstheme="minorHAnsi"/>
              </w:rPr>
            </w:pPr>
            <w:r w:rsidRPr="00F25F1F">
              <w:rPr>
                <w:rFonts w:asciiTheme="minorHAnsi" w:hAnsiTheme="minorHAnsi" w:cstheme="minorHAnsi"/>
              </w:rPr>
              <w:t>Urządzenie do rehabilitacji kończyn dolnych i górnych z elektroniczną pomocą do ustawiania i pozycjonowania oraz zapinania nóg pacjenta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F91A5" w14:textId="77777777" w:rsidR="00566B3A" w:rsidRPr="00F25F1F" w:rsidRDefault="00566B3A" w:rsidP="00566B3A">
            <w:pPr>
              <w:spacing w:before="100" w:beforeAutospacing="1"/>
              <w:jc w:val="center"/>
              <w:rPr>
                <w:rFonts w:asciiTheme="minorHAnsi" w:hAnsiTheme="minorHAnsi" w:cstheme="minorHAnsi"/>
              </w:rPr>
            </w:pPr>
            <w:r w:rsidRPr="00F25F1F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31AB7" w14:textId="138A8AF4" w:rsidR="00566B3A" w:rsidRPr="00F25F1F" w:rsidRDefault="00566B3A" w:rsidP="00566B3A">
            <w:pPr>
              <w:spacing w:before="100" w:beforeAutospacing="1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566B3A" w:rsidRPr="00F25F1F" w14:paraId="71E18D4F" w14:textId="77777777" w:rsidTr="00566B3A"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3F174" w14:textId="67B2AF59" w:rsidR="00566B3A" w:rsidRPr="00F25F1F" w:rsidRDefault="00566B3A" w:rsidP="00566B3A">
            <w:pPr>
              <w:pStyle w:val="Akapitzlist"/>
              <w:spacing w:beforeAutospacing="0" w:afterAutospacing="0"/>
              <w:ind w:hanging="360"/>
              <w:contextualSpacing/>
              <w:jc w:val="right"/>
              <w:rPr>
                <w:rFonts w:asciiTheme="minorHAnsi" w:hAnsiTheme="minorHAnsi" w:cstheme="minorHAnsi"/>
              </w:rPr>
            </w:pPr>
            <w:r w:rsidRPr="00F25F1F">
              <w:rPr>
                <w:rFonts w:asciiTheme="minorHAnsi" w:hAnsiTheme="minorHAnsi" w:cstheme="minorHAnsi"/>
              </w:rPr>
              <w:t>3.</w:t>
            </w: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29880" w14:textId="29B8573E" w:rsidR="00566B3A" w:rsidRPr="00F25F1F" w:rsidRDefault="00566B3A" w:rsidP="00566B3A">
            <w:pPr>
              <w:spacing w:before="100" w:beforeAutospacing="1"/>
              <w:rPr>
                <w:rFonts w:asciiTheme="minorHAnsi" w:hAnsiTheme="minorHAnsi" w:cstheme="minorHAnsi"/>
              </w:rPr>
            </w:pPr>
            <w:r w:rsidRPr="00F25F1F">
              <w:rPr>
                <w:rFonts w:asciiTheme="minorHAnsi" w:hAnsiTheme="minorHAnsi" w:cstheme="minorHAnsi"/>
              </w:rPr>
              <w:t>Zastosowanie w pozycji siedzącej na krześle lub wózku inwalidzkim posiadający program ochrony ruchu &amp; program rozpoznawania spastyczności i jej rozluźniania.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14A87" w14:textId="77777777" w:rsidR="00566B3A" w:rsidRPr="00F25F1F" w:rsidRDefault="00566B3A" w:rsidP="00566B3A">
            <w:pPr>
              <w:spacing w:before="100" w:beforeAutospacing="1"/>
              <w:jc w:val="center"/>
              <w:rPr>
                <w:rFonts w:asciiTheme="minorHAnsi" w:hAnsiTheme="minorHAnsi" w:cstheme="minorHAnsi"/>
              </w:rPr>
            </w:pPr>
            <w:r w:rsidRPr="00F25F1F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509B0" w14:textId="50FFB891" w:rsidR="00566B3A" w:rsidRPr="00F25F1F" w:rsidRDefault="00566B3A" w:rsidP="00566B3A">
            <w:pPr>
              <w:spacing w:before="100" w:beforeAutospacing="1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566B3A" w:rsidRPr="00F25F1F" w14:paraId="6C2CBC8B" w14:textId="77777777" w:rsidTr="00566B3A"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710F3" w14:textId="4CFDDD9F" w:rsidR="00566B3A" w:rsidRPr="00F25F1F" w:rsidRDefault="00566B3A" w:rsidP="00566B3A">
            <w:pPr>
              <w:pStyle w:val="Akapitzlist"/>
              <w:spacing w:beforeAutospacing="0" w:afterAutospacing="0"/>
              <w:ind w:hanging="360"/>
              <w:contextualSpacing/>
              <w:jc w:val="right"/>
              <w:rPr>
                <w:rFonts w:asciiTheme="minorHAnsi" w:hAnsiTheme="minorHAnsi" w:cstheme="minorHAnsi"/>
              </w:rPr>
            </w:pPr>
            <w:r w:rsidRPr="00F25F1F">
              <w:rPr>
                <w:rFonts w:asciiTheme="minorHAnsi" w:hAnsiTheme="minorHAnsi" w:cstheme="minorHAnsi"/>
                <w:sz w:val="20"/>
                <w:szCs w:val="20"/>
              </w:rPr>
              <w:t>4.</w:t>
            </w: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220DB" w14:textId="1C2D4683" w:rsidR="00566B3A" w:rsidRPr="00F25F1F" w:rsidRDefault="00566B3A" w:rsidP="00566B3A">
            <w:pPr>
              <w:spacing w:before="100" w:beforeAutospacing="1"/>
              <w:rPr>
                <w:rFonts w:asciiTheme="minorHAnsi" w:hAnsiTheme="minorHAnsi" w:cstheme="minorHAnsi"/>
              </w:rPr>
            </w:pPr>
            <w:r w:rsidRPr="00F25F1F">
              <w:rPr>
                <w:rFonts w:asciiTheme="minorHAnsi" w:hAnsiTheme="minorHAnsi" w:cstheme="minorHAnsi"/>
              </w:rPr>
              <w:t xml:space="preserve">Ustawiania czasu terapii od 0 do 120 min. Możliwość ruchu do przodu i do tyłu 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33EA8" w14:textId="77777777" w:rsidR="00566B3A" w:rsidRPr="00F25F1F" w:rsidRDefault="00566B3A" w:rsidP="00566B3A">
            <w:pPr>
              <w:spacing w:before="100" w:beforeAutospacing="1"/>
              <w:jc w:val="center"/>
              <w:rPr>
                <w:rFonts w:asciiTheme="minorHAnsi" w:hAnsiTheme="minorHAnsi" w:cstheme="minorHAnsi"/>
              </w:rPr>
            </w:pPr>
            <w:r w:rsidRPr="00F25F1F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7AFB7" w14:textId="2BF0BFA6" w:rsidR="00566B3A" w:rsidRPr="00F25F1F" w:rsidRDefault="00566B3A" w:rsidP="00566B3A">
            <w:pPr>
              <w:spacing w:before="100" w:beforeAutospacing="1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566B3A" w:rsidRPr="00F25F1F" w14:paraId="6769A240" w14:textId="77777777" w:rsidTr="00566B3A"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A2220" w14:textId="422BF301" w:rsidR="00566B3A" w:rsidRPr="00F25F1F" w:rsidRDefault="00566B3A" w:rsidP="00566B3A">
            <w:pPr>
              <w:pStyle w:val="Akapitzlist"/>
              <w:spacing w:beforeAutospacing="0" w:afterAutospacing="0"/>
              <w:ind w:hanging="360"/>
              <w:contextualSpacing/>
              <w:jc w:val="right"/>
              <w:rPr>
                <w:rFonts w:asciiTheme="minorHAnsi" w:hAnsiTheme="minorHAnsi" w:cstheme="minorHAnsi"/>
              </w:rPr>
            </w:pPr>
            <w:r w:rsidRPr="00F25F1F">
              <w:rPr>
                <w:rFonts w:asciiTheme="minorHAnsi" w:hAnsiTheme="minorHAnsi" w:cstheme="minorHAnsi"/>
              </w:rPr>
              <w:t>5.</w:t>
            </w: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BE265" w14:textId="7D639905" w:rsidR="00566B3A" w:rsidRPr="00F25F1F" w:rsidRDefault="00566B3A" w:rsidP="00566B3A">
            <w:pPr>
              <w:spacing w:before="100" w:beforeAutospacing="1"/>
              <w:rPr>
                <w:rFonts w:asciiTheme="minorHAnsi" w:hAnsiTheme="minorHAnsi" w:cstheme="minorHAnsi"/>
              </w:rPr>
            </w:pPr>
            <w:r w:rsidRPr="00F25F1F">
              <w:rPr>
                <w:rFonts w:asciiTheme="minorHAnsi" w:hAnsiTheme="minorHAnsi" w:cstheme="minorHAnsi"/>
              </w:rPr>
              <w:t>Kolorowy wyświetlacz z funkcją dotykową, przekątna ekranu min. 7'', składany o regulacji nachylenia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8FC16" w14:textId="77777777" w:rsidR="00566B3A" w:rsidRPr="00F25F1F" w:rsidRDefault="00566B3A" w:rsidP="00566B3A">
            <w:pPr>
              <w:spacing w:before="100" w:beforeAutospacing="1"/>
              <w:jc w:val="center"/>
              <w:rPr>
                <w:rFonts w:asciiTheme="minorHAnsi" w:hAnsiTheme="minorHAnsi" w:cstheme="minorHAnsi"/>
              </w:rPr>
            </w:pPr>
            <w:r w:rsidRPr="00F25F1F">
              <w:rPr>
                <w:rFonts w:asciiTheme="minorHAnsi" w:hAnsiTheme="minorHAnsi" w:cstheme="minorHAnsi"/>
              </w:rPr>
              <w:t>TAK, podać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B7EBA" w14:textId="73DFD07D" w:rsidR="00566B3A" w:rsidRPr="00F25F1F" w:rsidRDefault="00566B3A" w:rsidP="00566B3A">
            <w:pPr>
              <w:spacing w:before="100" w:beforeAutospacing="1"/>
              <w:rPr>
                <w:rFonts w:asciiTheme="minorHAnsi" w:hAnsiTheme="minorHAnsi" w:cstheme="minorHAnsi"/>
              </w:rPr>
            </w:pPr>
            <w:r w:rsidRPr="00F25F1F">
              <w:rPr>
                <w:rFonts w:asciiTheme="minorHAnsi" w:hAnsiTheme="minorHAnsi" w:cstheme="minorHAnsi"/>
              </w:rPr>
              <w:t> </w:t>
            </w:r>
          </w:p>
        </w:tc>
      </w:tr>
      <w:tr w:rsidR="00566B3A" w:rsidRPr="00F25F1F" w14:paraId="54771B88" w14:textId="77777777" w:rsidTr="00566B3A"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26038" w14:textId="2B1649D4" w:rsidR="00566B3A" w:rsidRPr="00F25F1F" w:rsidRDefault="00566B3A" w:rsidP="00566B3A">
            <w:pPr>
              <w:pStyle w:val="Akapitzlist"/>
              <w:spacing w:beforeAutospacing="0" w:afterAutospacing="0"/>
              <w:ind w:hanging="360"/>
              <w:contextualSpacing/>
              <w:jc w:val="right"/>
              <w:rPr>
                <w:rFonts w:asciiTheme="minorHAnsi" w:hAnsiTheme="minorHAnsi" w:cstheme="minorHAnsi"/>
              </w:rPr>
            </w:pPr>
            <w:r w:rsidRPr="00F25F1F">
              <w:rPr>
                <w:rFonts w:asciiTheme="minorHAnsi" w:hAnsiTheme="minorHAnsi" w:cstheme="minorHAnsi"/>
              </w:rPr>
              <w:t>6.</w:t>
            </w: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21E8E" w14:textId="77777777" w:rsidR="00566B3A" w:rsidRPr="00F25F1F" w:rsidRDefault="00566B3A" w:rsidP="00566B3A">
            <w:pPr>
              <w:spacing w:before="100" w:beforeAutospacing="1"/>
              <w:rPr>
                <w:rFonts w:asciiTheme="minorHAnsi" w:hAnsiTheme="minorHAnsi" w:cstheme="minorHAnsi"/>
              </w:rPr>
            </w:pPr>
            <w:r w:rsidRPr="00F25F1F">
              <w:rPr>
                <w:rFonts w:asciiTheme="minorHAnsi" w:hAnsiTheme="minorHAnsi" w:cstheme="minorHAnsi"/>
              </w:rPr>
              <w:t>Przejście z treningu rąk na nogi i z powrotem za pomocą dotykowego panelu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B221A" w14:textId="77777777" w:rsidR="00566B3A" w:rsidRPr="00F25F1F" w:rsidRDefault="00566B3A" w:rsidP="00566B3A">
            <w:pPr>
              <w:spacing w:before="100" w:beforeAutospacing="1"/>
              <w:jc w:val="center"/>
              <w:rPr>
                <w:rFonts w:asciiTheme="minorHAnsi" w:hAnsiTheme="minorHAnsi" w:cstheme="minorHAnsi"/>
              </w:rPr>
            </w:pPr>
            <w:r w:rsidRPr="00F25F1F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8043A" w14:textId="42459CD9" w:rsidR="00566B3A" w:rsidRPr="00F25F1F" w:rsidRDefault="00566B3A" w:rsidP="00566B3A">
            <w:pPr>
              <w:spacing w:before="100" w:beforeAutospacing="1"/>
              <w:jc w:val="center"/>
              <w:rPr>
                <w:rFonts w:asciiTheme="minorHAnsi" w:hAnsiTheme="minorHAnsi" w:cstheme="minorHAnsi"/>
              </w:rPr>
            </w:pPr>
            <w:r w:rsidRPr="00F25F1F">
              <w:rPr>
                <w:rFonts w:asciiTheme="minorHAnsi" w:hAnsiTheme="minorHAnsi" w:cstheme="minorHAnsi"/>
              </w:rPr>
              <w:t> </w:t>
            </w:r>
          </w:p>
        </w:tc>
      </w:tr>
      <w:tr w:rsidR="00566B3A" w:rsidRPr="00F25F1F" w14:paraId="6D4FBC57" w14:textId="77777777" w:rsidTr="00566B3A"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810FC" w14:textId="111B030A" w:rsidR="00566B3A" w:rsidRPr="00F25F1F" w:rsidRDefault="00566B3A" w:rsidP="00566B3A">
            <w:pPr>
              <w:pStyle w:val="Akapitzlist"/>
              <w:spacing w:beforeAutospacing="0" w:afterAutospacing="0"/>
              <w:ind w:hanging="360"/>
              <w:contextualSpacing/>
              <w:jc w:val="right"/>
              <w:rPr>
                <w:rFonts w:asciiTheme="minorHAnsi" w:hAnsiTheme="minorHAnsi" w:cstheme="minorHAnsi"/>
              </w:rPr>
            </w:pPr>
            <w:r w:rsidRPr="00F25F1F">
              <w:rPr>
                <w:rFonts w:asciiTheme="minorHAnsi" w:hAnsiTheme="minorHAnsi" w:cstheme="minorHAnsi"/>
              </w:rPr>
              <w:t>7.</w:t>
            </w: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098EB" w14:textId="18FDFDE9" w:rsidR="00566B3A" w:rsidRPr="00F25F1F" w:rsidRDefault="00566B3A" w:rsidP="00566B3A">
            <w:pPr>
              <w:spacing w:before="100" w:beforeAutospacing="1"/>
              <w:rPr>
                <w:rFonts w:asciiTheme="minorHAnsi" w:hAnsiTheme="minorHAnsi" w:cstheme="minorHAnsi"/>
              </w:rPr>
            </w:pPr>
            <w:r w:rsidRPr="00F25F1F">
              <w:rPr>
                <w:rFonts w:asciiTheme="minorHAnsi" w:hAnsiTheme="minorHAnsi" w:cstheme="minorHAnsi"/>
              </w:rPr>
              <w:t xml:space="preserve">Wbudowane programy terapeutyczne (Billy </w:t>
            </w:r>
            <w:proofErr w:type="spellStart"/>
            <w:r w:rsidRPr="00F25F1F">
              <w:rPr>
                <w:rFonts w:asciiTheme="minorHAnsi" w:hAnsiTheme="minorHAnsi" w:cstheme="minorHAnsi"/>
              </w:rPr>
              <w:t>Balance</w:t>
            </w:r>
            <w:proofErr w:type="spellEnd"/>
            <w:r w:rsidRPr="00F25F1F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F25F1F">
              <w:rPr>
                <w:rFonts w:asciiTheme="minorHAnsi" w:hAnsiTheme="minorHAnsi" w:cstheme="minorHAnsi"/>
              </w:rPr>
              <w:t>Lilly</w:t>
            </w:r>
            <w:proofErr w:type="spellEnd"/>
            <w:r w:rsidRPr="00F25F1F">
              <w:rPr>
                <w:rFonts w:asciiTheme="minorHAnsi" w:hAnsiTheme="minorHAnsi" w:cstheme="minorHAnsi"/>
              </w:rPr>
              <w:t xml:space="preserve"> Lane)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7557F" w14:textId="77777777" w:rsidR="00566B3A" w:rsidRPr="00F25F1F" w:rsidRDefault="00566B3A" w:rsidP="00566B3A">
            <w:pPr>
              <w:spacing w:before="100" w:beforeAutospacing="1"/>
              <w:jc w:val="center"/>
              <w:rPr>
                <w:rFonts w:asciiTheme="minorHAnsi" w:hAnsiTheme="minorHAnsi" w:cstheme="minorHAnsi"/>
              </w:rPr>
            </w:pPr>
            <w:r w:rsidRPr="00F25F1F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7D915" w14:textId="0CDC1918" w:rsidR="00566B3A" w:rsidRPr="00F25F1F" w:rsidRDefault="00566B3A" w:rsidP="00566B3A">
            <w:pPr>
              <w:spacing w:before="100" w:beforeAutospacing="1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566B3A" w:rsidRPr="00F25F1F" w14:paraId="013BA04E" w14:textId="77777777" w:rsidTr="00566B3A"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93AE9" w14:textId="545052E0" w:rsidR="00566B3A" w:rsidRPr="00F25F1F" w:rsidRDefault="00566B3A" w:rsidP="00566B3A">
            <w:pPr>
              <w:pStyle w:val="Akapitzlist"/>
              <w:spacing w:beforeAutospacing="0" w:afterAutospacing="0"/>
              <w:ind w:hanging="360"/>
              <w:contextualSpacing/>
              <w:jc w:val="right"/>
              <w:rPr>
                <w:rFonts w:asciiTheme="minorHAnsi" w:hAnsiTheme="minorHAnsi" w:cstheme="minorHAnsi"/>
              </w:rPr>
            </w:pPr>
            <w:r w:rsidRPr="00F25F1F">
              <w:rPr>
                <w:rFonts w:asciiTheme="minorHAnsi" w:hAnsiTheme="minorHAnsi" w:cstheme="minorHAnsi"/>
                <w:sz w:val="20"/>
                <w:szCs w:val="20"/>
              </w:rPr>
              <w:t>8.</w:t>
            </w: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5C64D" w14:textId="338BB6D7" w:rsidR="00566B3A" w:rsidRPr="00F25F1F" w:rsidRDefault="00566B3A" w:rsidP="00566B3A">
            <w:pPr>
              <w:spacing w:before="100" w:beforeAutospacing="1"/>
              <w:rPr>
                <w:rFonts w:asciiTheme="minorHAnsi" w:hAnsiTheme="minorHAnsi" w:cstheme="minorHAnsi"/>
              </w:rPr>
            </w:pPr>
            <w:r w:rsidRPr="00F25F1F">
              <w:rPr>
                <w:rFonts w:asciiTheme="minorHAnsi" w:hAnsiTheme="minorHAnsi" w:cstheme="minorHAnsi"/>
              </w:rPr>
              <w:t>Możliwość tworzenia własnych sekwencji treningowych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540A7" w14:textId="77777777" w:rsidR="00566B3A" w:rsidRPr="00F25F1F" w:rsidRDefault="00566B3A" w:rsidP="00566B3A">
            <w:pPr>
              <w:spacing w:before="100" w:beforeAutospacing="1"/>
              <w:jc w:val="center"/>
              <w:rPr>
                <w:rFonts w:asciiTheme="minorHAnsi" w:hAnsiTheme="minorHAnsi" w:cstheme="minorHAnsi"/>
              </w:rPr>
            </w:pPr>
            <w:r w:rsidRPr="00F25F1F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E27DA" w14:textId="0093633D" w:rsidR="00566B3A" w:rsidRPr="00F25F1F" w:rsidRDefault="00566B3A" w:rsidP="00566B3A">
            <w:pPr>
              <w:spacing w:before="100" w:beforeAutospacing="1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566B3A" w:rsidRPr="00F25F1F" w14:paraId="4A37D020" w14:textId="77777777" w:rsidTr="00566B3A"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17619" w14:textId="288836B7" w:rsidR="00566B3A" w:rsidRPr="00F25F1F" w:rsidRDefault="00566B3A" w:rsidP="00566B3A">
            <w:pPr>
              <w:pStyle w:val="Akapitzlist"/>
              <w:spacing w:beforeAutospacing="0" w:afterAutospacing="0"/>
              <w:ind w:hanging="360"/>
              <w:contextualSpacing/>
              <w:jc w:val="right"/>
              <w:rPr>
                <w:rFonts w:asciiTheme="minorHAnsi" w:hAnsiTheme="minorHAnsi" w:cstheme="minorHAnsi"/>
              </w:rPr>
            </w:pPr>
            <w:r w:rsidRPr="00F25F1F">
              <w:rPr>
                <w:rFonts w:asciiTheme="minorHAnsi" w:hAnsiTheme="minorHAnsi" w:cstheme="minorHAnsi"/>
                <w:sz w:val="20"/>
                <w:szCs w:val="20"/>
              </w:rPr>
              <w:t>9.</w:t>
            </w: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C8BE6" w14:textId="04EAC4FC" w:rsidR="00566B3A" w:rsidRPr="00F25F1F" w:rsidRDefault="00566B3A" w:rsidP="00566B3A">
            <w:pPr>
              <w:spacing w:before="100" w:beforeAutospacing="1"/>
              <w:rPr>
                <w:rFonts w:asciiTheme="minorHAnsi" w:hAnsiTheme="minorHAnsi" w:cstheme="minorHAnsi"/>
              </w:rPr>
            </w:pPr>
            <w:r w:rsidRPr="00F25F1F">
              <w:rPr>
                <w:rFonts w:asciiTheme="minorHAnsi" w:hAnsiTheme="minorHAnsi" w:cstheme="minorHAnsi"/>
              </w:rPr>
              <w:t xml:space="preserve">Feedback na wyświetlaczu odnośnie symetrii pracy kończyn górnych i dolnych podczas treningu 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FF4A9" w14:textId="77777777" w:rsidR="00566B3A" w:rsidRPr="00F25F1F" w:rsidRDefault="00566B3A" w:rsidP="00566B3A">
            <w:pPr>
              <w:spacing w:before="100" w:beforeAutospacing="1"/>
              <w:jc w:val="center"/>
              <w:rPr>
                <w:rFonts w:asciiTheme="minorHAnsi" w:hAnsiTheme="minorHAnsi" w:cstheme="minorHAnsi"/>
              </w:rPr>
            </w:pPr>
            <w:r w:rsidRPr="00F25F1F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9C5D9" w14:textId="4B4D6E0F" w:rsidR="00566B3A" w:rsidRPr="00F25F1F" w:rsidRDefault="00566B3A" w:rsidP="00566B3A">
            <w:pPr>
              <w:spacing w:before="100" w:beforeAutospacing="1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566B3A" w:rsidRPr="00F25F1F" w14:paraId="29E31FA1" w14:textId="77777777" w:rsidTr="00566B3A"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8419A" w14:textId="0CA7CE12" w:rsidR="00566B3A" w:rsidRPr="00F25F1F" w:rsidRDefault="00566B3A" w:rsidP="00566B3A">
            <w:pPr>
              <w:pStyle w:val="Akapitzlist"/>
              <w:spacing w:beforeAutospacing="0" w:afterAutospacing="0"/>
              <w:ind w:hanging="360"/>
              <w:contextualSpacing/>
              <w:jc w:val="right"/>
              <w:rPr>
                <w:rFonts w:asciiTheme="minorHAnsi" w:hAnsiTheme="minorHAnsi" w:cstheme="minorHAnsi"/>
              </w:rPr>
            </w:pPr>
            <w:r w:rsidRPr="00F25F1F">
              <w:rPr>
                <w:rFonts w:asciiTheme="minorHAnsi" w:hAnsiTheme="minorHAnsi" w:cstheme="minorHAnsi"/>
              </w:rPr>
              <w:t>10.</w:t>
            </w: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992F4" w14:textId="77777777" w:rsidR="00566B3A" w:rsidRPr="00F25F1F" w:rsidRDefault="00566B3A" w:rsidP="00566B3A">
            <w:pPr>
              <w:spacing w:before="100" w:beforeAutospacing="1"/>
              <w:rPr>
                <w:rFonts w:asciiTheme="minorHAnsi" w:hAnsiTheme="minorHAnsi" w:cstheme="minorHAnsi"/>
              </w:rPr>
            </w:pPr>
            <w:r w:rsidRPr="00F25F1F">
              <w:rPr>
                <w:rFonts w:asciiTheme="minorHAnsi" w:hAnsiTheme="minorHAnsi" w:cstheme="minorHAnsi"/>
              </w:rPr>
              <w:t xml:space="preserve">Możliwość bieżącej kontroli na wyświetlaczu czasu, ilości obrotów, dystansu itp. 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76499" w14:textId="77777777" w:rsidR="00566B3A" w:rsidRPr="00F25F1F" w:rsidRDefault="00566B3A" w:rsidP="00566B3A">
            <w:pPr>
              <w:spacing w:before="100" w:beforeAutospacing="1"/>
              <w:jc w:val="center"/>
              <w:rPr>
                <w:rFonts w:asciiTheme="minorHAnsi" w:hAnsiTheme="minorHAnsi" w:cstheme="minorHAnsi"/>
              </w:rPr>
            </w:pPr>
            <w:r w:rsidRPr="00F25F1F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AFFC6" w14:textId="3D43BA24" w:rsidR="00566B3A" w:rsidRPr="00F25F1F" w:rsidRDefault="00566B3A" w:rsidP="00566B3A">
            <w:pPr>
              <w:spacing w:before="100" w:beforeAutospacing="1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566B3A" w:rsidRPr="00F25F1F" w14:paraId="30C37CCD" w14:textId="77777777" w:rsidTr="00566B3A"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12F05" w14:textId="1C9935E0" w:rsidR="00566B3A" w:rsidRPr="00F25F1F" w:rsidRDefault="00566B3A" w:rsidP="00566B3A">
            <w:pPr>
              <w:pStyle w:val="Akapitzlist"/>
              <w:spacing w:beforeAutospacing="0" w:afterAutospacing="0"/>
              <w:ind w:hanging="360"/>
              <w:contextualSpacing/>
              <w:jc w:val="right"/>
              <w:rPr>
                <w:rFonts w:asciiTheme="minorHAnsi" w:hAnsiTheme="minorHAnsi" w:cstheme="minorHAnsi"/>
              </w:rPr>
            </w:pPr>
            <w:r w:rsidRPr="00F25F1F">
              <w:rPr>
                <w:rFonts w:asciiTheme="minorHAnsi" w:hAnsiTheme="minorHAnsi" w:cstheme="minorHAnsi"/>
              </w:rPr>
              <w:t>11.</w:t>
            </w: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589E4" w14:textId="286C87B3" w:rsidR="00566B3A" w:rsidRPr="00F25F1F" w:rsidRDefault="00566B3A" w:rsidP="00566B3A">
            <w:pPr>
              <w:spacing w:before="100" w:beforeAutospacing="1"/>
              <w:rPr>
                <w:rFonts w:asciiTheme="minorHAnsi" w:hAnsiTheme="minorHAnsi" w:cstheme="minorHAnsi"/>
              </w:rPr>
            </w:pPr>
            <w:r w:rsidRPr="00F25F1F">
              <w:rPr>
                <w:rFonts w:asciiTheme="minorHAnsi" w:hAnsiTheme="minorHAnsi" w:cstheme="minorHAnsi"/>
              </w:rPr>
              <w:t xml:space="preserve">Pasywna prędkość obrotów 1-60 </w:t>
            </w:r>
            <w:proofErr w:type="spellStart"/>
            <w:r w:rsidRPr="00F25F1F">
              <w:rPr>
                <w:rFonts w:asciiTheme="minorHAnsi" w:hAnsiTheme="minorHAnsi" w:cstheme="minorHAnsi"/>
              </w:rPr>
              <w:t>obr</w:t>
            </w:r>
            <w:proofErr w:type="spellEnd"/>
            <w:r w:rsidRPr="00F25F1F">
              <w:rPr>
                <w:rFonts w:asciiTheme="minorHAnsi" w:hAnsiTheme="minorHAnsi" w:cstheme="minorHAnsi"/>
              </w:rPr>
              <w:t xml:space="preserve">. /min. 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7B6B5" w14:textId="77777777" w:rsidR="00566B3A" w:rsidRPr="00F25F1F" w:rsidRDefault="00566B3A" w:rsidP="00566B3A">
            <w:pPr>
              <w:spacing w:before="100" w:beforeAutospacing="1"/>
              <w:jc w:val="center"/>
              <w:rPr>
                <w:rFonts w:asciiTheme="minorHAnsi" w:hAnsiTheme="minorHAnsi" w:cstheme="minorHAnsi"/>
              </w:rPr>
            </w:pPr>
            <w:r w:rsidRPr="00F25F1F">
              <w:rPr>
                <w:rFonts w:asciiTheme="minorHAnsi" w:hAnsiTheme="minorHAnsi" w:cstheme="minorHAnsi"/>
              </w:rPr>
              <w:t>TAK, podać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93784" w14:textId="29A92F96" w:rsidR="00566B3A" w:rsidRPr="00F25F1F" w:rsidRDefault="00566B3A" w:rsidP="00566B3A">
            <w:pPr>
              <w:spacing w:before="100" w:beforeAutospacing="1"/>
              <w:jc w:val="center"/>
              <w:rPr>
                <w:rFonts w:asciiTheme="minorHAnsi" w:hAnsiTheme="minorHAnsi" w:cstheme="minorHAnsi"/>
              </w:rPr>
            </w:pPr>
            <w:r w:rsidRPr="00F25F1F">
              <w:rPr>
                <w:rFonts w:asciiTheme="minorHAnsi" w:hAnsiTheme="minorHAnsi" w:cstheme="minorHAnsi"/>
              </w:rPr>
              <w:t xml:space="preserve">  </w:t>
            </w:r>
          </w:p>
        </w:tc>
      </w:tr>
      <w:tr w:rsidR="00566B3A" w:rsidRPr="00F25F1F" w14:paraId="7885C622" w14:textId="77777777" w:rsidTr="00566B3A"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780A4" w14:textId="3CB481BB" w:rsidR="00566B3A" w:rsidRPr="00F25F1F" w:rsidRDefault="00566B3A" w:rsidP="00566B3A">
            <w:pPr>
              <w:pStyle w:val="Akapitzlist"/>
              <w:spacing w:beforeAutospacing="0" w:afterAutospacing="0"/>
              <w:ind w:hanging="360"/>
              <w:contextualSpacing/>
              <w:jc w:val="right"/>
              <w:rPr>
                <w:rFonts w:asciiTheme="minorHAnsi" w:hAnsiTheme="minorHAnsi" w:cstheme="minorHAnsi"/>
              </w:rPr>
            </w:pPr>
            <w:r w:rsidRPr="00F25F1F">
              <w:rPr>
                <w:rFonts w:asciiTheme="minorHAnsi" w:hAnsiTheme="minorHAnsi" w:cstheme="minorHAnsi"/>
              </w:rPr>
              <w:t>12.</w:t>
            </w: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EFEF4" w14:textId="752E691A" w:rsidR="00566B3A" w:rsidRPr="00F25F1F" w:rsidRDefault="00566B3A" w:rsidP="00566B3A">
            <w:pPr>
              <w:spacing w:before="100" w:beforeAutospacing="1"/>
              <w:rPr>
                <w:rFonts w:asciiTheme="minorHAnsi" w:hAnsiTheme="minorHAnsi" w:cstheme="minorHAnsi"/>
              </w:rPr>
            </w:pPr>
            <w:r w:rsidRPr="00F25F1F">
              <w:rPr>
                <w:rFonts w:asciiTheme="minorHAnsi" w:hAnsiTheme="minorHAnsi" w:cstheme="minorHAnsi"/>
              </w:rPr>
              <w:t>Możliwość regulacji wysokości urządzenia 0 - 15cm bez użycia narzędzi. Oś pedałów może być podwyższana o 30 cm do 45 cm (od podłogi) dzięki sprężynie gazowej, która pozwala łatwo i indywidualnie dopasować wysokość urządzenia do pacjenta i wózka</w:t>
            </w:r>
            <w:r w:rsidR="00633F4B" w:rsidRPr="00F25F1F">
              <w:rPr>
                <w:rFonts w:asciiTheme="minorHAnsi" w:hAnsiTheme="minorHAnsi" w:cstheme="minorHAnsi"/>
              </w:rPr>
              <w:t>,</w:t>
            </w:r>
            <w:r w:rsidRPr="00F25F1F">
              <w:rPr>
                <w:rFonts w:asciiTheme="minorHAnsi" w:hAnsiTheme="minorHAnsi" w:cstheme="minorHAnsi"/>
              </w:rPr>
              <w:t xml:space="preserve"> na którym się porusza.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79547" w14:textId="77777777" w:rsidR="00566B3A" w:rsidRPr="00F25F1F" w:rsidRDefault="00566B3A" w:rsidP="00566B3A">
            <w:pPr>
              <w:spacing w:before="100" w:beforeAutospacing="1"/>
              <w:jc w:val="center"/>
              <w:rPr>
                <w:rFonts w:asciiTheme="minorHAnsi" w:hAnsiTheme="minorHAnsi" w:cstheme="minorHAnsi"/>
              </w:rPr>
            </w:pPr>
            <w:r w:rsidRPr="00F25F1F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6BF4D" w14:textId="77E6B7CE" w:rsidR="00566B3A" w:rsidRPr="00F25F1F" w:rsidRDefault="00566B3A" w:rsidP="00566B3A">
            <w:pPr>
              <w:spacing w:before="100" w:beforeAutospacing="1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566B3A" w:rsidRPr="00F25F1F" w14:paraId="1849B99D" w14:textId="77777777" w:rsidTr="00566B3A"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F0C66" w14:textId="73E1B4FA" w:rsidR="00566B3A" w:rsidRPr="00F25F1F" w:rsidRDefault="00566B3A" w:rsidP="00566B3A">
            <w:pPr>
              <w:pStyle w:val="Akapitzlist"/>
              <w:spacing w:beforeAutospacing="0" w:afterAutospacing="0"/>
              <w:ind w:hanging="360"/>
              <w:contextualSpacing/>
              <w:jc w:val="right"/>
              <w:rPr>
                <w:rFonts w:asciiTheme="minorHAnsi" w:hAnsiTheme="minorHAnsi" w:cstheme="minorHAnsi"/>
              </w:rPr>
            </w:pPr>
            <w:r w:rsidRPr="00F25F1F">
              <w:rPr>
                <w:rFonts w:asciiTheme="minorHAnsi" w:hAnsiTheme="minorHAnsi" w:cstheme="minorHAnsi"/>
                <w:sz w:val="20"/>
                <w:szCs w:val="20"/>
              </w:rPr>
              <w:t>13.</w:t>
            </w: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B7D3F" w14:textId="3C39FF26" w:rsidR="00566B3A" w:rsidRPr="00F25F1F" w:rsidRDefault="00566B3A" w:rsidP="00566B3A">
            <w:pPr>
              <w:spacing w:before="100" w:beforeAutospacing="1"/>
              <w:rPr>
                <w:rFonts w:asciiTheme="minorHAnsi" w:hAnsiTheme="minorHAnsi" w:cstheme="minorHAnsi"/>
              </w:rPr>
            </w:pPr>
            <w:r w:rsidRPr="00F25F1F">
              <w:rPr>
                <w:rFonts w:asciiTheme="minorHAnsi" w:hAnsiTheme="minorHAnsi" w:cstheme="minorHAnsi"/>
              </w:rPr>
              <w:t xml:space="preserve">Bezpieczne podstawki pod stopy z zabezpieczeniem i mocowaniem typu rzep 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0ABB6" w14:textId="740B003B" w:rsidR="00566B3A" w:rsidRPr="00F25F1F" w:rsidRDefault="00566B3A" w:rsidP="00566B3A">
            <w:pPr>
              <w:spacing w:before="100" w:beforeAutospacing="1"/>
              <w:jc w:val="center"/>
              <w:rPr>
                <w:rFonts w:asciiTheme="minorHAnsi" w:hAnsiTheme="minorHAnsi" w:cstheme="minorHAnsi"/>
              </w:rPr>
            </w:pPr>
            <w:r w:rsidRPr="00F25F1F">
              <w:rPr>
                <w:rFonts w:asciiTheme="minorHAnsi" w:hAnsiTheme="minorHAnsi" w:cstheme="minorHAnsi"/>
                <w:sz w:val="20"/>
                <w:szCs w:val="20"/>
              </w:rPr>
              <w:t>TAK 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82614" w14:textId="036B0493" w:rsidR="00566B3A" w:rsidRPr="00F25F1F" w:rsidRDefault="00566B3A" w:rsidP="00566B3A">
            <w:pPr>
              <w:spacing w:before="100" w:beforeAutospacing="1"/>
              <w:jc w:val="center"/>
              <w:rPr>
                <w:rFonts w:asciiTheme="minorHAnsi" w:hAnsiTheme="minorHAnsi" w:cstheme="minorHAnsi"/>
              </w:rPr>
            </w:pPr>
            <w:r w:rsidRPr="00F25F1F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</w:tr>
      <w:tr w:rsidR="00566B3A" w:rsidRPr="00F25F1F" w14:paraId="3A480AE4" w14:textId="77777777" w:rsidTr="00566B3A"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28889" w14:textId="34E8D70D" w:rsidR="00566B3A" w:rsidRPr="00F25F1F" w:rsidRDefault="00566B3A" w:rsidP="00566B3A">
            <w:pPr>
              <w:pStyle w:val="Akapitzlist"/>
              <w:spacing w:beforeAutospacing="0" w:afterAutospacing="0"/>
              <w:ind w:hanging="360"/>
              <w:contextualSpacing/>
              <w:jc w:val="right"/>
              <w:rPr>
                <w:rFonts w:asciiTheme="minorHAnsi" w:hAnsiTheme="minorHAnsi" w:cstheme="minorHAnsi"/>
              </w:rPr>
            </w:pPr>
            <w:r w:rsidRPr="00F25F1F">
              <w:rPr>
                <w:rFonts w:asciiTheme="minorHAnsi" w:hAnsiTheme="minorHAnsi" w:cstheme="minorHAnsi"/>
              </w:rPr>
              <w:t>14.</w:t>
            </w: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CDB11" w14:textId="5BD9E0E3" w:rsidR="00566B3A" w:rsidRPr="00F25F1F" w:rsidRDefault="00566B3A" w:rsidP="00566B3A">
            <w:pPr>
              <w:spacing w:before="100" w:beforeAutospacing="1"/>
              <w:rPr>
                <w:rFonts w:asciiTheme="minorHAnsi" w:hAnsiTheme="minorHAnsi" w:cstheme="minorHAnsi"/>
              </w:rPr>
            </w:pPr>
            <w:r w:rsidRPr="00F25F1F">
              <w:rPr>
                <w:rFonts w:asciiTheme="minorHAnsi" w:hAnsiTheme="minorHAnsi" w:cstheme="minorHAnsi"/>
              </w:rPr>
              <w:t xml:space="preserve">Prowadnice regulowane na podudzia z zabezpieczeniem i mocowaniem rzepowym łydek 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CF937" w14:textId="77777777" w:rsidR="00566B3A" w:rsidRPr="00F25F1F" w:rsidRDefault="00566B3A" w:rsidP="00566B3A">
            <w:pPr>
              <w:spacing w:before="100" w:beforeAutospacing="1"/>
              <w:jc w:val="center"/>
              <w:rPr>
                <w:rFonts w:asciiTheme="minorHAnsi" w:hAnsiTheme="minorHAnsi" w:cstheme="minorHAnsi"/>
              </w:rPr>
            </w:pPr>
            <w:r w:rsidRPr="00F25F1F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164E1" w14:textId="5EB6DD54" w:rsidR="00566B3A" w:rsidRPr="00F25F1F" w:rsidRDefault="00566B3A" w:rsidP="00566B3A">
            <w:pPr>
              <w:spacing w:before="100" w:beforeAutospacing="1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566B3A" w:rsidRPr="00F25F1F" w14:paraId="1AAB2DCD" w14:textId="77777777" w:rsidTr="00566B3A"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6B01B" w14:textId="638EEDDB" w:rsidR="00566B3A" w:rsidRPr="00F25F1F" w:rsidRDefault="00566B3A" w:rsidP="00566B3A">
            <w:pPr>
              <w:pStyle w:val="Akapitzlist"/>
              <w:spacing w:beforeAutospacing="0" w:afterAutospacing="0"/>
              <w:ind w:hanging="360"/>
              <w:contextualSpacing/>
              <w:jc w:val="right"/>
              <w:rPr>
                <w:rFonts w:asciiTheme="minorHAnsi" w:hAnsiTheme="minorHAnsi" w:cstheme="minorHAnsi"/>
              </w:rPr>
            </w:pPr>
            <w:r w:rsidRPr="00F25F1F">
              <w:rPr>
                <w:rFonts w:asciiTheme="minorHAnsi" w:hAnsiTheme="minorHAnsi" w:cstheme="minorHAnsi"/>
              </w:rPr>
              <w:t>15.</w:t>
            </w: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EEF7F" w14:textId="4EBF13D3" w:rsidR="00566B3A" w:rsidRPr="00F25F1F" w:rsidRDefault="00566B3A" w:rsidP="00566B3A">
            <w:pPr>
              <w:spacing w:before="100" w:beforeAutospacing="1"/>
              <w:rPr>
                <w:rFonts w:asciiTheme="minorHAnsi" w:hAnsiTheme="minorHAnsi" w:cstheme="minorHAnsi"/>
              </w:rPr>
            </w:pPr>
            <w:r w:rsidRPr="00F25F1F">
              <w:rPr>
                <w:rFonts w:asciiTheme="minorHAnsi" w:hAnsiTheme="minorHAnsi" w:cstheme="minorHAnsi"/>
              </w:rPr>
              <w:t>Mankiety/opaski do mocowania dłoni i nadgarstków do uchwytów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6C65C" w14:textId="77777777" w:rsidR="00566B3A" w:rsidRPr="00F25F1F" w:rsidRDefault="00566B3A" w:rsidP="00566B3A">
            <w:pPr>
              <w:spacing w:before="100" w:beforeAutospacing="1"/>
              <w:jc w:val="center"/>
              <w:rPr>
                <w:rFonts w:asciiTheme="minorHAnsi" w:hAnsiTheme="minorHAnsi" w:cstheme="minorHAnsi"/>
              </w:rPr>
            </w:pPr>
            <w:r w:rsidRPr="00F25F1F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48E7D" w14:textId="17453E6B" w:rsidR="00566B3A" w:rsidRPr="00F25F1F" w:rsidRDefault="00566B3A" w:rsidP="00566B3A">
            <w:pPr>
              <w:spacing w:before="100" w:beforeAutospacing="1"/>
              <w:rPr>
                <w:rFonts w:asciiTheme="minorHAnsi" w:hAnsiTheme="minorHAnsi" w:cstheme="minorHAnsi"/>
              </w:rPr>
            </w:pPr>
            <w:r w:rsidRPr="00F25F1F">
              <w:rPr>
                <w:rFonts w:asciiTheme="minorHAnsi" w:hAnsiTheme="minorHAnsi" w:cstheme="minorHAnsi"/>
              </w:rPr>
              <w:t> </w:t>
            </w:r>
          </w:p>
        </w:tc>
      </w:tr>
      <w:tr w:rsidR="00566B3A" w:rsidRPr="00F25F1F" w14:paraId="04AAE214" w14:textId="77777777" w:rsidTr="00566B3A"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8C387" w14:textId="7D47C61E" w:rsidR="00566B3A" w:rsidRPr="00F25F1F" w:rsidRDefault="00566B3A" w:rsidP="00566B3A">
            <w:pPr>
              <w:pStyle w:val="Akapitzlist"/>
              <w:spacing w:beforeAutospacing="0" w:afterAutospacing="0"/>
              <w:ind w:hanging="360"/>
              <w:contextualSpacing/>
              <w:jc w:val="right"/>
              <w:rPr>
                <w:rFonts w:asciiTheme="minorHAnsi" w:hAnsiTheme="minorHAnsi" w:cstheme="minorHAnsi"/>
              </w:rPr>
            </w:pPr>
            <w:r w:rsidRPr="00F25F1F">
              <w:rPr>
                <w:rFonts w:asciiTheme="minorHAnsi" w:hAnsiTheme="minorHAnsi" w:cstheme="minorHAnsi"/>
              </w:rPr>
              <w:lastRenderedPageBreak/>
              <w:t>16.</w:t>
            </w: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1D268" w14:textId="1082F239" w:rsidR="00566B3A" w:rsidRPr="00F25F1F" w:rsidRDefault="00566B3A" w:rsidP="00566B3A">
            <w:pPr>
              <w:spacing w:before="100" w:beforeAutospacing="1"/>
              <w:rPr>
                <w:rFonts w:asciiTheme="minorHAnsi" w:hAnsiTheme="minorHAnsi" w:cstheme="minorHAnsi"/>
              </w:rPr>
            </w:pPr>
            <w:r w:rsidRPr="00F25F1F">
              <w:rPr>
                <w:rFonts w:asciiTheme="minorHAnsi" w:hAnsiTheme="minorHAnsi" w:cstheme="minorHAnsi"/>
              </w:rPr>
              <w:t>Możliwość szybkiej beznarzędziowej regulacji obrotu promienia pedałów (5,0/7,5/10,0/12,5 cm )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1BABF" w14:textId="77777777" w:rsidR="00566B3A" w:rsidRPr="00F25F1F" w:rsidRDefault="00566B3A" w:rsidP="00566B3A">
            <w:pPr>
              <w:spacing w:before="100" w:beforeAutospacing="1"/>
              <w:jc w:val="center"/>
              <w:rPr>
                <w:rFonts w:asciiTheme="minorHAnsi" w:hAnsiTheme="minorHAnsi" w:cstheme="minorHAnsi"/>
              </w:rPr>
            </w:pPr>
            <w:r w:rsidRPr="00F25F1F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5F87F" w14:textId="3877CAB4" w:rsidR="00566B3A" w:rsidRPr="00F25F1F" w:rsidRDefault="00566B3A" w:rsidP="00566B3A">
            <w:pPr>
              <w:spacing w:before="100" w:beforeAutospacing="1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566B3A" w:rsidRPr="00F25F1F" w14:paraId="69B79A4B" w14:textId="77777777" w:rsidTr="00566B3A"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FC6C0" w14:textId="3E939440" w:rsidR="00566B3A" w:rsidRPr="00F25F1F" w:rsidRDefault="00566B3A" w:rsidP="00566B3A">
            <w:pPr>
              <w:pStyle w:val="Akapitzlist"/>
              <w:spacing w:beforeAutospacing="0" w:afterAutospacing="0"/>
              <w:ind w:hanging="360"/>
              <w:contextualSpacing/>
              <w:jc w:val="right"/>
              <w:rPr>
                <w:rFonts w:asciiTheme="minorHAnsi" w:hAnsiTheme="minorHAnsi" w:cstheme="minorHAnsi"/>
              </w:rPr>
            </w:pPr>
            <w:r w:rsidRPr="00F25F1F">
              <w:rPr>
                <w:rFonts w:asciiTheme="minorHAnsi" w:hAnsiTheme="minorHAnsi" w:cstheme="minorHAnsi"/>
              </w:rPr>
              <w:t>17.</w:t>
            </w: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8710B" w14:textId="6C409D9F" w:rsidR="00566B3A" w:rsidRPr="00F25F1F" w:rsidRDefault="00566B3A" w:rsidP="00566B3A">
            <w:pPr>
              <w:spacing w:before="100" w:beforeAutospacing="1" w:after="60"/>
              <w:textAlignment w:val="baseline"/>
              <w:rPr>
                <w:rFonts w:asciiTheme="minorHAnsi" w:hAnsiTheme="minorHAnsi" w:cstheme="minorHAnsi"/>
              </w:rPr>
            </w:pPr>
            <w:r w:rsidRPr="00F25F1F">
              <w:rPr>
                <w:rFonts w:asciiTheme="minorHAnsi" w:hAnsiTheme="minorHAnsi" w:cstheme="minorHAnsi"/>
              </w:rPr>
              <w:t xml:space="preserve">Funkcja automatycznego dostosowania ilości obrotów do poziomu ćwiczenia aktywnego 1-60 </w:t>
            </w:r>
            <w:proofErr w:type="spellStart"/>
            <w:r w:rsidRPr="00F25F1F">
              <w:rPr>
                <w:rFonts w:asciiTheme="minorHAnsi" w:hAnsiTheme="minorHAnsi" w:cstheme="minorHAnsi"/>
              </w:rPr>
              <w:t>obr</w:t>
            </w:r>
            <w:proofErr w:type="spellEnd"/>
            <w:r w:rsidRPr="00F25F1F">
              <w:rPr>
                <w:rFonts w:asciiTheme="minorHAnsi" w:hAnsiTheme="minorHAnsi" w:cstheme="minorHAnsi"/>
              </w:rPr>
              <w:t>/min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57CCD" w14:textId="77777777" w:rsidR="00566B3A" w:rsidRPr="00F25F1F" w:rsidRDefault="00566B3A" w:rsidP="00566B3A">
            <w:pPr>
              <w:spacing w:before="100" w:beforeAutospacing="1"/>
              <w:jc w:val="center"/>
              <w:rPr>
                <w:rFonts w:asciiTheme="minorHAnsi" w:hAnsiTheme="minorHAnsi" w:cstheme="minorHAnsi"/>
              </w:rPr>
            </w:pPr>
            <w:r w:rsidRPr="00F25F1F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19B17" w14:textId="2D7BC940" w:rsidR="00566B3A" w:rsidRPr="00F25F1F" w:rsidRDefault="00566B3A" w:rsidP="00566B3A">
            <w:pPr>
              <w:spacing w:before="100" w:beforeAutospacing="1"/>
              <w:jc w:val="center"/>
              <w:rPr>
                <w:rFonts w:asciiTheme="minorHAnsi" w:hAnsiTheme="minorHAnsi" w:cstheme="minorHAnsi"/>
              </w:rPr>
            </w:pPr>
            <w:r w:rsidRPr="00F25F1F">
              <w:rPr>
                <w:rFonts w:asciiTheme="minorHAnsi" w:hAnsiTheme="minorHAnsi" w:cstheme="minorHAnsi"/>
              </w:rPr>
              <w:t> </w:t>
            </w:r>
          </w:p>
        </w:tc>
      </w:tr>
      <w:tr w:rsidR="00566B3A" w:rsidRPr="00F25F1F" w14:paraId="5B80377D" w14:textId="77777777" w:rsidTr="00566B3A">
        <w:trPr>
          <w:trHeight w:val="425"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72063" w14:textId="632FAB86" w:rsidR="00566B3A" w:rsidRPr="00F25F1F" w:rsidRDefault="00566B3A" w:rsidP="00566B3A">
            <w:pPr>
              <w:pStyle w:val="Akapitzlist"/>
              <w:spacing w:beforeAutospacing="0" w:afterAutospacing="0"/>
              <w:ind w:hanging="360"/>
              <w:contextualSpacing/>
              <w:jc w:val="right"/>
              <w:rPr>
                <w:rFonts w:asciiTheme="minorHAnsi" w:hAnsiTheme="minorHAnsi" w:cstheme="minorHAnsi"/>
              </w:rPr>
            </w:pPr>
            <w:r w:rsidRPr="00F25F1F">
              <w:rPr>
                <w:rFonts w:asciiTheme="minorHAnsi" w:hAnsiTheme="minorHAnsi" w:cstheme="minorHAnsi"/>
              </w:rPr>
              <w:t>18.</w:t>
            </w: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25A71" w14:textId="6ABCC7F6" w:rsidR="00566B3A" w:rsidRPr="00F25F1F" w:rsidRDefault="00566B3A" w:rsidP="00566B3A">
            <w:pPr>
              <w:spacing w:before="100" w:beforeAutospacing="1" w:after="60"/>
              <w:textAlignment w:val="baseline"/>
              <w:rPr>
                <w:rFonts w:asciiTheme="minorHAnsi" w:hAnsiTheme="minorHAnsi" w:cstheme="minorHAnsi"/>
              </w:rPr>
            </w:pPr>
            <w:r w:rsidRPr="00F25F1F">
              <w:rPr>
                <w:rFonts w:asciiTheme="minorHAnsi" w:hAnsiTheme="minorHAnsi" w:cstheme="minorHAnsi"/>
              </w:rPr>
              <w:t>Kółka transportowe o średnicy 13 cm</w:t>
            </w:r>
            <w:r w:rsidR="000E31BA" w:rsidRPr="00F25F1F">
              <w:rPr>
                <w:rFonts w:asciiTheme="minorHAnsi" w:hAnsiTheme="minorHAnsi" w:cstheme="minorHAnsi"/>
              </w:rPr>
              <w:t xml:space="preserve"> +/- 1 cm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49124" w14:textId="77777777" w:rsidR="00566B3A" w:rsidRPr="00F25F1F" w:rsidRDefault="00566B3A" w:rsidP="00566B3A">
            <w:pPr>
              <w:spacing w:before="100" w:beforeAutospacing="1"/>
              <w:jc w:val="center"/>
              <w:rPr>
                <w:rFonts w:asciiTheme="minorHAnsi" w:hAnsiTheme="minorHAnsi" w:cstheme="minorHAnsi"/>
              </w:rPr>
            </w:pPr>
            <w:r w:rsidRPr="00F25F1F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10817" w14:textId="60DEE587" w:rsidR="00566B3A" w:rsidRPr="00F25F1F" w:rsidRDefault="00566B3A" w:rsidP="00566B3A">
            <w:pPr>
              <w:spacing w:before="100" w:beforeAutospacing="1"/>
              <w:jc w:val="center"/>
              <w:rPr>
                <w:rFonts w:asciiTheme="minorHAnsi" w:hAnsiTheme="minorHAnsi" w:cstheme="minorHAnsi"/>
              </w:rPr>
            </w:pPr>
            <w:r w:rsidRPr="00F25F1F">
              <w:rPr>
                <w:rFonts w:asciiTheme="minorHAnsi" w:hAnsiTheme="minorHAnsi" w:cstheme="minorHAnsi"/>
              </w:rPr>
              <w:t> </w:t>
            </w:r>
          </w:p>
        </w:tc>
      </w:tr>
      <w:tr w:rsidR="00566B3A" w:rsidRPr="00F25F1F" w14:paraId="56F07F2D" w14:textId="77777777" w:rsidTr="00566B3A"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DAE25" w14:textId="36D410F7" w:rsidR="00566B3A" w:rsidRPr="00F25F1F" w:rsidRDefault="00566B3A" w:rsidP="00566B3A">
            <w:pPr>
              <w:pStyle w:val="Akapitzlist"/>
              <w:spacing w:beforeAutospacing="0" w:afterAutospacing="0"/>
              <w:ind w:hanging="360"/>
              <w:contextualSpacing/>
              <w:jc w:val="right"/>
              <w:rPr>
                <w:rFonts w:asciiTheme="minorHAnsi" w:hAnsiTheme="minorHAnsi" w:cstheme="minorHAnsi"/>
              </w:rPr>
            </w:pPr>
            <w:r w:rsidRPr="00F25F1F">
              <w:rPr>
                <w:rFonts w:asciiTheme="minorHAnsi" w:hAnsiTheme="minorHAnsi" w:cstheme="minorHAnsi"/>
              </w:rPr>
              <w:t>19.</w:t>
            </w: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EA552" w14:textId="063A1CB8" w:rsidR="00566B3A" w:rsidRPr="00F25F1F" w:rsidRDefault="00566B3A" w:rsidP="00566B3A">
            <w:pPr>
              <w:spacing w:before="100" w:beforeAutospacing="1" w:after="60"/>
              <w:textAlignment w:val="baseline"/>
              <w:rPr>
                <w:rFonts w:asciiTheme="minorHAnsi" w:hAnsiTheme="minorHAnsi" w:cstheme="minorHAnsi"/>
              </w:rPr>
            </w:pPr>
            <w:r w:rsidRPr="00F25F1F">
              <w:rPr>
                <w:rFonts w:asciiTheme="minorHAnsi" w:hAnsiTheme="minorHAnsi" w:cstheme="minorHAnsi"/>
              </w:rPr>
              <w:t>Komplet dodatkowego zabezpieczenie stóp pacjenta - zapięcie stóp szybkie</w:t>
            </w:r>
            <w:r w:rsidR="00843A8B" w:rsidRPr="00F25F1F">
              <w:rPr>
                <w:rFonts w:asciiTheme="minorHAnsi" w:hAnsiTheme="minorHAnsi" w:cstheme="minorHAnsi"/>
              </w:rPr>
              <w:t xml:space="preserve"> </w:t>
            </w:r>
            <w:r w:rsidRPr="00F25F1F">
              <w:rPr>
                <w:rFonts w:asciiTheme="minorHAnsi" w:hAnsiTheme="minorHAnsi" w:cstheme="minorHAnsi"/>
              </w:rPr>
              <w:t>(</w:t>
            </w:r>
            <w:proofErr w:type="spellStart"/>
            <w:r w:rsidRPr="00F25F1F">
              <w:rPr>
                <w:rFonts w:asciiTheme="minorHAnsi" w:hAnsiTheme="minorHAnsi" w:cstheme="minorHAnsi"/>
              </w:rPr>
              <w:t>QuickFix</w:t>
            </w:r>
            <w:proofErr w:type="spellEnd"/>
            <w:r w:rsidRPr="00F25F1F">
              <w:rPr>
                <w:rFonts w:asciiTheme="minorHAnsi" w:hAnsiTheme="minorHAnsi" w:cstheme="minorHAnsi"/>
              </w:rPr>
              <w:t xml:space="preserve"> )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91980" w14:textId="77777777" w:rsidR="00566B3A" w:rsidRPr="00F25F1F" w:rsidRDefault="00566B3A" w:rsidP="00566B3A">
            <w:pPr>
              <w:spacing w:before="100" w:beforeAutospacing="1"/>
              <w:jc w:val="center"/>
              <w:rPr>
                <w:rFonts w:asciiTheme="minorHAnsi" w:hAnsiTheme="minorHAnsi" w:cstheme="minorHAnsi"/>
              </w:rPr>
            </w:pPr>
            <w:r w:rsidRPr="00F25F1F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40DC1" w14:textId="37A617D3" w:rsidR="00566B3A" w:rsidRPr="00F25F1F" w:rsidRDefault="00566B3A" w:rsidP="00566B3A">
            <w:pPr>
              <w:spacing w:before="100" w:beforeAutospacing="1"/>
              <w:rPr>
                <w:rFonts w:asciiTheme="minorHAnsi" w:hAnsiTheme="minorHAnsi" w:cstheme="minorHAnsi"/>
              </w:rPr>
            </w:pPr>
            <w:r w:rsidRPr="00F25F1F">
              <w:rPr>
                <w:rFonts w:asciiTheme="minorHAnsi" w:hAnsiTheme="minorHAnsi" w:cstheme="minorHAnsi"/>
              </w:rPr>
              <w:t> </w:t>
            </w:r>
          </w:p>
        </w:tc>
      </w:tr>
      <w:tr w:rsidR="00566B3A" w:rsidRPr="00F25F1F" w14:paraId="0E4A557D" w14:textId="77777777" w:rsidTr="00566B3A"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BC7EC" w14:textId="009BB30B" w:rsidR="00566B3A" w:rsidRPr="00F25F1F" w:rsidRDefault="00566B3A" w:rsidP="00566B3A">
            <w:pPr>
              <w:pStyle w:val="Akapitzlist"/>
              <w:spacing w:beforeAutospacing="0" w:afterAutospacing="0"/>
              <w:ind w:hanging="360"/>
              <w:contextualSpacing/>
              <w:jc w:val="right"/>
              <w:rPr>
                <w:rFonts w:asciiTheme="minorHAnsi" w:hAnsiTheme="minorHAnsi" w:cstheme="minorHAnsi"/>
              </w:rPr>
            </w:pPr>
            <w:r w:rsidRPr="00F25F1F">
              <w:rPr>
                <w:rFonts w:asciiTheme="minorHAnsi" w:hAnsiTheme="minorHAnsi" w:cstheme="minorHAnsi"/>
              </w:rPr>
              <w:t>20.</w:t>
            </w: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9FDE8" w14:textId="77777777" w:rsidR="00566B3A" w:rsidRPr="00F25F1F" w:rsidRDefault="00566B3A" w:rsidP="00566B3A">
            <w:pPr>
              <w:spacing w:before="100" w:beforeAutospacing="1" w:after="60"/>
              <w:textAlignment w:val="baseline"/>
              <w:rPr>
                <w:rFonts w:asciiTheme="minorHAnsi" w:hAnsiTheme="minorHAnsi" w:cstheme="minorHAnsi"/>
              </w:rPr>
            </w:pPr>
            <w:r w:rsidRPr="00F25F1F">
              <w:rPr>
                <w:rFonts w:asciiTheme="minorHAnsi" w:hAnsiTheme="minorHAnsi" w:cstheme="minorHAnsi"/>
              </w:rPr>
              <w:t>Obudowany mechanizm zamachowy materiałem do prowadzenia pełnej dezynfekcji</w:t>
            </w:r>
          </w:p>
          <w:p w14:paraId="370B64BB" w14:textId="5C1D5911" w:rsidR="00566B3A" w:rsidRPr="00F25F1F" w:rsidRDefault="00566B3A" w:rsidP="00566B3A">
            <w:pPr>
              <w:spacing w:before="100" w:beforeAutospacing="1" w:after="60"/>
              <w:textAlignment w:val="baseline"/>
              <w:rPr>
                <w:rFonts w:asciiTheme="minorHAnsi" w:hAnsiTheme="minorHAnsi" w:cstheme="minorHAnsi"/>
              </w:rPr>
            </w:pPr>
            <w:r w:rsidRPr="00F25F1F">
              <w:rPr>
                <w:rFonts w:asciiTheme="minorHAnsi" w:hAnsiTheme="minorHAnsi" w:cstheme="minorHAnsi"/>
              </w:rPr>
              <w:t xml:space="preserve">Wymiary w cm: </w:t>
            </w:r>
            <w:r w:rsidR="000E31BA" w:rsidRPr="00F25F1F">
              <w:rPr>
                <w:rFonts w:asciiTheme="minorHAnsi" w:hAnsiTheme="minorHAnsi" w:cstheme="minorHAnsi"/>
              </w:rPr>
              <w:t xml:space="preserve">min. </w:t>
            </w:r>
            <w:r w:rsidRPr="00F25F1F">
              <w:rPr>
                <w:rFonts w:asciiTheme="minorHAnsi" w:hAnsiTheme="minorHAnsi" w:cstheme="minorHAnsi"/>
              </w:rPr>
              <w:t>70 X 60 X 107-122</w:t>
            </w:r>
            <w:r w:rsidR="000E31BA" w:rsidRPr="00F25F1F">
              <w:rPr>
                <w:rFonts w:asciiTheme="minorHAnsi" w:hAnsiTheme="minorHAnsi" w:cstheme="minorHAnsi"/>
              </w:rPr>
              <w:t xml:space="preserve"> +/- 2 cm</w:t>
            </w:r>
          </w:p>
          <w:p w14:paraId="6D419C1F" w14:textId="2F35BB6F" w:rsidR="00566B3A" w:rsidRPr="00F25F1F" w:rsidRDefault="00566B3A" w:rsidP="00566B3A">
            <w:pPr>
              <w:spacing w:before="100" w:beforeAutospacing="1" w:after="60"/>
              <w:textAlignment w:val="baseline"/>
              <w:rPr>
                <w:rFonts w:asciiTheme="minorHAnsi" w:hAnsiTheme="minorHAnsi" w:cstheme="minorHAnsi"/>
              </w:rPr>
            </w:pPr>
            <w:r w:rsidRPr="00F25F1F">
              <w:rPr>
                <w:rFonts w:asciiTheme="minorHAnsi" w:hAnsiTheme="minorHAnsi" w:cstheme="minorHAnsi"/>
              </w:rPr>
              <w:t>Ciężar 39kg</w:t>
            </w:r>
            <w:r w:rsidR="000E31BA" w:rsidRPr="00F25F1F">
              <w:rPr>
                <w:rFonts w:asciiTheme="minorHAnsi" w:hAnsiTheme="minorHAnsi" w:cstheme="minorHAnsi"/>
              </w:rPr>
              <w:t xml:space="preserve"> +/- 2 kg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F46FA" w14:textId="77777777" w:rsidR="00566B3A" w:rsidRPr="00F25F1F" w:rsidRDefault="00566B3A" w:rsidP="00566B3A">
            <w:pPr>
              <w:spacing w:before="100" w:beforeAutospacing="1"/>
              <w:jc w:val="center"/>
              <w:rPr>
                <w:rFonts w:asciiTheme="minorHAnsi" w:hAnsiTheme="minorHAnsi" w:cstheme="minorHAnsi"/>
              </w:rPr>
            </w:pPr>
            <w:r w:rsidRPr="00F25F1F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2A616" w14:textId="56D676DE" w:rsidR="00566B3A" w:rsidRPr="00F25F1F" w:rsidRDefault="00566B3A" w:rsidP="00566B3A">
            <w:pPr>
              <w:spacing w:before="100" w:beforeAutospacing="1"/>
              <w:jc w:val="center"/>
              <w:rPr>
                <w:rFonts w:asciiTheme="minorHAnsi" w:hAnsiTheme="minorHAnsi" w:cstheme="minorHAnsi"/>
              </w:rPr>
            </w:pPr>
            <w:r w:rsidRPr="00F25F1F">
              <w:rPr>
                <w:rFonts w:asciiTheme="minorHAnsi" w:hAnsiTheme="minorHAnsi" w:cstheme="minorHAnsi"/>
              </w:rPr>
              <w:t> </w:t>
            </w:r>
          </w:p>
        </w:tc>
      </w:tr>
      <w:tr w:rsidR="00566B3A" w:rsidRPr="00F25F1F" w14:paraId="0B57C417" w14:textId="77777777" w:rsidTr="00566B3A"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E586D" w14:textId="70306244" w:rsidR="00566B3A" w:rsidRPr="00F25F1F" w:rsidRDefault="00566B3A" w:rsidP="00566B3A">
            <w:pPr>
              <w:pStyle w:val="Akapitzlist"/>
              <w:spacing w:beforeAutospacing="0" w:afterAutospacing="0"/>
              <w:ind w:hanging="360"/>
              <w:contextualSpacing/>
              <w:jc w:val="right"/>
              <w:rPr>
                <w:rFonts w:asciiTheme="minorHAnsi" w:hAnsiTheme="minorHAnsi" w:cstheme="minorHAnsi"/>
              </w:rPr>
            </w:pPr>
            <w:r w:rsidRPr="00F25F1F">
              <w:rPr>
                <w:rFonts w:asciiTheme="minorHAnsi" w:hAnsiTheme="minorHAnsi" w:cstheme="minorHAnsi"/>
                <w:sz w:val="20"/>
                <w:szCs w:val="20"/>
              </w:rPr>
              <w:t>21.</w:t>
            </w: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33A65" w14:textId="77777777" w:rsidR="00566B3A" w:rsidRPr="00F25F1F" w:rsidRDefault="00566B3A" w:rsidP="00566B3A">
            <w:pPr>
              <w:spacing w:before="100" w:beforeAutospacing="1" w:after="60"/>
              <w:textAlignment w:val="baseline"/>
              <w:rPr>
                <w:rFonts w:asciiTheme="minorHAnsi" w:hAnsiTheme="minorHAnsi" w:cstheme="minorHAnsi"/>
              </w:rPr>
            </w:pPr>
            <w:r w:rsidRPr="00F25F1F">
              <w:rPr>
                <w:rFonts w:asciiTheme="minorHAnsi" w:hAnsiTheme="minorHAnsi" w:cstheme="minorHAnsi"/>
              </w:rPr>
              <w:t>Wyłącznik bezpieczeństwa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404A5" w14:textId="77777777" w:rsidR="00566B3A" w:rsidRPr="00F25F1F" w:rsidRDefault="00566B3A" w:rsidP="00566B3A">
            <w:pPr>
              <w:spacing w:before="100" w:beforeAutospacing="1"/>
              <w:jc w:val="center"/>
              <w:rPr>
                <w:rFonts w:asciiTheme="minorHAnsi" w:hAnsiTheme="minorHAnsi" w:cstheme="minorHAnsi"/>
              </w:rPr>
            </w:pPr>
            <w:r w:rsidRPr="00F25F1F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2DA27" w14:textId="6F3EC308" w:rsidR="00566B3A" w:rsidRPr="00F25F1F" w:rsidRDefault="00566B3A" w:rsidP="00566B3A">
            <w:pPr>
              <w:spacing w:before="100" w:beforeAutospacing="1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566B3A" w:rsidRPr="00F25F1F" w14:paraId="6A5C2CB6" w14:textId="77777777" w:rsidTr="00566B3A"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A697E" w14:textId="0B36D088" w:rsidR="00566B3A" w:rsidRPr="00F25F1F" w:rsidRDefault="00566B3A" w:rsidP="00566B3A">
            <w:pPr>
              <w:pStyle w:val="Akapitzlist"/>
              <w:spacing w:beforeAutospacing="0" w:afterAutospacing="0"/>
              <w:ind w:hanging="360"/>
              <w:contextualSpacing/>
              <w:jc w:val="right"/>
              <w:rPr>
                <w:rFonts w:asciiTheme="minorHAnsi" w:hAnsiTheme="minorHAnsi" w:cstheme="minorHAnsi"/>
              </w:rPr>
            </w:pPr>
            <w:r w:rsidRPr="00F25F1F">
              <w:rPr>
                <w:rFonts w:asciiTheme="minorHAnsi" w:hAnsiTheme="minorHAnsi" w:cstheme="minorHAnsi"/>
                <w:sz w:val="20"/>
                <w:szCs w:val="20"/>
              </w:rPr>
              <w:t>22.</w:t>
            </w: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DD706" w14:textId="77777777" w:rsidR="00566B3A" w:rsidRPr="00F25F1F" w:rsidRDefault="00566B3A" w:rsidP="00566B3A">
            <w:pPr>
              <w:spacing w:before="100" w:beforeAutospacing="1" w:after="60"/>
              <w:textAlignment w:val="baseline"/>
              <w:rPr>
                <w:rFonts w:asciiTheme="minorHAnsi" w:hAnsiTheme="minorHAnsi" w:cstheme="minorHAnsi"/>
              </w:rPr>
            </w:pPr>
            <w:r w:rsidRPr="00F25F1F">
              <w:rPr>
                <w:rFonts w:asciiTheme="minorHAnsi" w:hAnsiTheme="minorHAnsi" w:cstheme="minorHAnsi"/>
              </w:rPr>
              <w:t>Maksymalna waga użytkownika min.130 kg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EC943" w14:textId="77777777" w:rsidR="00566B3A" w:rsidRPr="00F25F1F" w:rsidRDefault="00566B3A" w:rsidP="00566B3A">
            <w:pPr>
              <w:spacing w:before="100" w:beforeAutospacing="1"/>
              <w:jc w:val="center"/>
              <w:rPr>
                <w:rFonts w:asciiTheme="minorHAnsi" w:hAnsiTheme="minorHAnsi" w:cstheme="minorHAnsi"/>
              </w:rPr>
            </w:pPr>
            <w:r w:rsidRPr="00F25F1F">
              <w:rPr>
                <w:rFonts w:asciiTheme="minorHAnsi" w:hAnsiTheme="minorHAnsi" w:cstheme="minorHAnsi"/>
                <w:sz w:val="20"/>
                <w:szCs w:val="20"/>
              </w:rPr>
              <w:t>TAK, podać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BDF23" w14:textId="77859AAB" w:rsidR="00566B3A" w:rsidRPr="00F25F1F" w:rsidRDefault="00566B3A" w:rsidP="00566B3A">
            <w:pPr>
              <w:spacing w:before="100" w:beforeAutospacing="1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566B3A" w:rsidRPr="00F25F1F" w14:paraId="61686CD2" w14:textId="77777777" w:rsidTr="00566B3A"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C2AA4" w14:textId="50EA99CB" w:rsidR="00566B3A" w:rsidRPr="00F25F1F" w:rsidRDefault="00566B3A" w:rsidP="00566B3A">
            <w:pPr>
              <w:pStyle w:val="Akapitzlist"/>
              <w:spacing w:beforeAutospacing="0" w:afterAutospacing="0"/>
              <w:ind w:hanging="360"/>
              <w:contextualSpacing/>
              <w:jc w:val="right"/>
              <w:rPr>
                <w:rFonts w:asciiTheme="minorHAnsi" w:hAnsiTheme="minorHAnsi" w:cstheme="minorHAnsi"/>
              </w:rPr>
            </w:pPr>
            <w:r w:rsidRPr="00F25F1F">
              <w:rPr>
                <w:rFonts w:asciiTheme="minorHAnsi" w:hAnsiTheme="minorHAnsi" w:cstheme="minorHAnsi"/>
              </w:rPr>
              <w:t>23.</w:t>
            </w: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CBE54" w14:textId="2C7A4AB0" w:rsidR="00566B3A" w:rsidRPr="00F25F1F" w:rsidRDefault="00566B3A" w:rsidP="00566B3A">
            <w:pPr>
              <w:spacing w:before="100" w:beforeAutospacing="1" w:after="60"/>
              <w:textAlignment w:val="baseline"/>
              <w:rPr>
                <w:rFonts w:asciiTheme="minorHAnsi" w:hAnsiTheme="minorHAnsi" w:cstheme="minorHAnsi"/>
              </w:rPr>
            </w:pPr>
            <w:r w:rsidRPr="00F25F1F">
              <w:rPr>
                <w:rFonts w:asciiTheme="minorHAnsi" w:hAnsiTheme="minorHAnsi" w:cstheme="minorHAnsi"/>
              </w:rPr>
              <w:t>Zasilanie sieciowe 100-240 V -/max.120 VA, Klasa ochronności: II /Typ BF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E73F5" w14:textId="77777777" w:rsidR="00566B3A" w:rsidRPr="00F25F1F" w:rsidRDefault="00566B3A" w:rsidP="00566B3A">
            <w:pPr>
              <w:spacing w:before="100" w:beforeAutospacing="1"/>
              <w:jc w:val="center"/>
              <w:rPr>
                <w:rFonts w:asciiTheme="minorHAnsi" w:hAnsiTheme="minorHAnsi" w:cstheme="minorHAnsi"/>
              </w:rPr>
            </w:pPr>
            <w:r w:rsidRPr="00F25F1F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356DE" w14:textId="09E6A81E" w:rsidR="00566B3A" w:rsidRPr="00F25F1F" w:rsidRDefault="00566B3A" w:rsidP="00566B3A">
            <w:pPr>
              <w:spacing w:before="100" w:beforeAutospacing="1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566B3A" w:rsidRPr="00F25F1F" w14:paraId="35F8580D" w14:textId="77777777" w:rsidTr="00566B3A"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26823" w14:textId="77777777" w:rsidR="00566B3A" w:rsidRPr="00F25F1F" w:rsidRDefault="00566B3A" w:rsidP="00566B3A">
            <w:pPr>
              <w:ind w:left="360"/>
              <w:jc w:val="center"/>
              <w:rPr>
                <w:rFonts w:asciiTheme="minorHAnsi" w:hAnsiTheme="minorHAnsi" w:cstheme="minorHAnsi"/>
              </w:rPr>
            </w:pPr>
            <w:r w:rsidRPr="00F25F1F">
              <w:rPr>
                <w:rFonts w:asciiTheme="minorHAnsi" w:hAnsiTheme="minorHAnsi" w:cstheme="minorHAnsi"/>
              </w:rPr>
              <w:t>24.</w:t>
            </w: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1D264" w14:textId="77A2093A" w:rsidR="00566B3A" w:rsidRPr="00F25F1F" w:rsidRDefault="00FE0B08" w:rsidP="00566B3A">
            <w:pPr>
              <w:spacing w:before="100" w:beforeAutospacing="1" w:after="60"/>
              <w:textAlignment w:val="baseline"/>
              <w:rPr>
                <w:rFonts w:asciiTheme="minorHAnsi" w:hAnsiTheme="minorHAnsi" w:cstheme="minorHAnsi"/>
              </w:rPr>
            </w:pPr>
            <w:r w:rsidRPr="00F25F1F">
              <w:rPr>
                <w:rFonts w:asciiTheme="minorHAnsi" w:hAnsiTheme="minorHAnsi" w:cstheme="minorHAnsi"/>
              </w:rPr>
              <w:t xml:space="preserve">Minimalny okres gwarancji </w:t>
            </w:r>
            <w:r w:rsidR="00566B3A" w:rsidRPr="00F25F1F">
              <w:rPr>
                <w:rFonts w:asciiTheme="minorHAnsi" w:hAnsiTheme="minorHAnsi" w:cstheme="minorHAnsi"/>
              </w:rPr>
              <w:t xml:space="preserve">36 miesięcy 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131B3" w14:textId="77777777" w:rsidR="00566B3A" w:rsidRPr="00F25F1F" w:rsidRDefault="00566B3A" w:rsidP="00566B3A">
            <w:pPr>
              <w:spacing w:before="100" w:beforeAutospacing="1"/>
              <w:jc w:val="center"/>
              <w:rPr>
                <w:rFonts w:asciiTheme="minorHAnsi" w:hAnsiTheme="minorHAnsi" w:cstheme="minorHAnsi"/>
              </w:rPr>
            </w:pPr>
            <w:r w:rsidRPr="00F25F1F">
              <w:rPr>
                <w:rFonts w:asciiTheme="minorHAnsi" w:hAnsiTheme="minorHAnsi" w:cstheme="minorHAnsi"/>
              </w:rPr>
              <w:t>TAK, podać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C8508" w14:textId="57C45CE4" w:rsidR="00566B3A" w:rsidRPr="00F25F1F" w:rsidRDefault="00566B3A" w:rsidP="00566B3A">
            <w:pPr>
              <w:spacing w:before="100" w:beforeAutospacing="1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566B3A" w:rsidRPr="00F25F1F" w14:paraId="540B6C99" w14:textId="77777777" w:rsidTr="00566B3A"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52FB4" w14:textId="3A0B0AA1" w:rsidR="00566B3A" w:rsidRPr="00F25F1F" w:rsidRDefault="00566B3A" w:rsidP="00566B3A">
            <w:pPr>
              <w:ind w:left="360"/>
              <w:jc w:val="right"/>
              <w:rPr>
                <w:rFonts w:asciiTheme="minorHAnsi" w:hAnsiTheme="minorHAnsi" w:cstheme="minorHAnsi"/>
              </w:rPr>
            </w:pPr>
            <w:r w:rsidRPr="00F25F1F">
              <w:rPr>
                <w:rFonts w:asciiTheme="minorHAnsi" w:hAnsiTheme="minorHAnsi" w:cstheme="minorHAnsi"/>
                <w:sz w:val="20"/>
                <w:szCs w:val="20"/>
              </w:rPr>
              <w:t>2</w:t>
            </w:r>
            <w:r w:rsidR="00011342" w:rsidRPr="00F25F1F">
              <w:rPr>
                <w:rFonts w:asciiTheme="minorHAnsi" w:hAnsiTheme="minorHAnsi" w:cstheme="minorHAnsi"/>
                <w:sz w:val="20"/>
                <w:szCs w:val="20"/>
              </w:rPr>
              <w:t>5</w:t>
            </w:r>
            <w:r w:rsidRPr="00F25F1F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3CC4D" w14:textId="7E6C84F9" w:rsidR="00566B3A" w:rsidRPr="00F25F1F" w:rsidRDefault="00566B3A" w:rsidP="00566B3A">
            <w:pPr>
              <w:spacing w:before="100" w:beforeAutospacing="1" w:after="60"/>
              <w:textAlignment w:val="baseline"/>
              <w:rPr>
                <w:rFonts w:asciiTheme="minorHAnsi" w:hAnsiTheme="minorHAnsi" w:cstheme="minorHAnsi"/>
              </w:rPr>
            </w:pPr>
            <w:r w:rsidRPr="00F25F1F">
              <w:rPr>
                <w:rFonts w:asciiTheme="minorHAnsi" w:hAnsiTheme="minorHAnsi" w:cstheme="minorHAnsi"/>
                <w:iCs/>
              </w:rPr>
              <w:t>Urządzenie fabrycznie nowe, nie będące uprzednio przedmiotem ekspozycji i wystawy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1A3DB" w14:textId="77777777" w:rsidR="00566B3A" w:rsidRPr="00F25F1F" w:rsidRDefault="00566B3A" w:rsidP="00566B3A">
            <w:pPr>
              <w:spacing w:before="100" w:beforeAutospacing="1"/>
              <w:jc w:val="center"/>
              <w:rPr>
                <w:rFonts w:asciiTheme="minorHAnsi" w:hAnsiTheme="minorHAnsi" w:cstheme="minorHAnsi"/>
              </w:rPr>
            </w:pPr>
            <w:r w:rsidRPr="00F25F1F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7C208" w14:textId="3F45CB39" w:rsidR="00566B3A" w:rsidRPr="00F25F1F" w:rsidRDefault="00566B3A" w:rsidP="00566B3A">
            <w:pPr>
              <w:spacing w:before="100" w:beforeAutospacing="1"/>
              <w:jc w:val="center"/>
              <w:rPr>
                <w:rFonts w:asciiTheme="minorHAnsi" w:hAnsiTheme="minorHAnsi" w:cstheme="minorHAnsi"/>
              </w:rPr>
            </w:pPr>
            <w:r w:rsidRPr="00F25F1F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</w:tr>
      <w:tr w:rsidR="00566B3A" w:rsidRPr="00F25F1F" w14:paraId="774707C2" w14:textId="77777777" w:rsidTr="00566B3A"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20332" w14:textId="20E27485" w:rsidR="00566B3A" w:rsidRPr="00F25F1F" w:rsidRDefault="00566B3A" w:rsidP="00566B3A">
            <w:pPr>
              <w:ind w:left="360"/>
              <w:jc w:val="right"/>
              <w:rPr>
                <w:rFonts w:asciiTheme="minorHAnsi" w:hAnsiTheme="minorHAnsi" w:cstheme="minorHAnsi"/>
              </w:rPr>
            </w:pPr>
            <w:r w:rsidRPr="00F25F1F">
              <w:rPr>
                <w:rFonts w:asciiTheme="minorHAnsi" w:hAnsiTheme="minorHAnsi" w:cstheme="minorHAnsi"/>
              </w:rPr>
              <w:t>2</w:t>
            </w:r>
            <w:r w:rsidR="00011342" w:rsidRPr="00F25F1F">
              <w:rPr>
                <w:rFonts w:asciiTheme="minorHAnsi" w:hAnsiTheme="minorHAnsi" w:cstheme="minorHAnsi"/>
              </w:rPr>
              <w:t>6</w:t>
            </w:r>
            <w:r w:rsidRPr="00F25F1F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1784B" w14:textId="77777777" w:rsidR="00566B3A" w:rsidRPr="00F25F1F" w:rsidRDefault="00566B3A" w:rsidP="00566B3A">
            <w:pPr>
              <w:spacing w:before="100" w:beforeAutospacing="1" w:after="60"/>
              <w:textAlignment w:val="baseline"/>
              <w:rPr>
                <w:rFonts w:asciiTheme="minorHAnsi" w:hAnsiTheme="minorHAnsi" w:cstheme="minorHAnsi"/>
              </w:rPr>
            </w:pPr>
            <w:r w:rsidRPr="00F25F1F">
              <w:rPr>
                <w:rFonts w:asciiTheme="minorHAnsi" w:hAnsiTheme="minorHAnsi" w:cstheme="minorHAnsi"/>
                <w:iCs/>
              </w:rPr>
              <w:t>Instrukcja obsługi w języku polskim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0BB00" w14:textId="77777777" w:rsidR="00566B3A" w:rsidRPr="00F25F1F" w:rsidRDefault="00566B3A" w:rsidP="00566B3A">
            <w:pPr>
              <w:spacing w:before="100" w:beforeAutospacing="1"/>
              <w:jc w:val="center"/>
              <w:rPr>
                <w:rFonts w:asciiTheme="minorHAnsi" w:hAnsiTheme="minorHAnsi" w:cstheme="minorHAnsi"/>
              </w:rPr>
            </w:pPr>
            <w:r w:rsidRPr="00F25F1F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2BC19" w14:textId="50DE8FCE" w:rsidR="00566B3A" w:rsidRPr="00F25F1F" w:rsidRDefault="00566B3A" w:rsidP="00566B3A">
            <w:pPr>
              <w:spacing w:before="100" w:beforeAutospacing="1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566B3A" w:rsidRPr="00F25F1F" w14:paraId="51D57514" w14:textId="77777777" w:rsidTr="00566B3A"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1A744" w14:textId="6036968C" w:rsidR="00566B3A" w:rsidRPr="00F25F1F" w:rsidRDefault="00566B3A" w:rsidP="00566B3A">
            <w:pPr>
              <w:ind w:left="360"/>
              <w:jc w:val="right"/>
              <w:rPr>
                <w:rFonts w:asciiTheme="minorHAnsi" w:hAnsiTheme="minorHAnsi" w:cstheme="minorHAnsi"/>
              </w:rPr>
            </w:pPr>
            <w:r w:rsidRPr="00F25F1F">
              <w:rPr>
                <w:rFonts w:asciiTheme="minorHAnsi" w:hAnsiTheme="minorHAnsi" w:cstheme="minorHAnsi"/>
              </w:rPr>
              <w:t>2</w:t>
            </w:r>
            <w:r w:rsidR="00011342" w:rsidRPr="00F25F1F">
              <w:rPr>
                <w:rFonts w:asciiTheme="minorHAnsi" w:hAnsiTheme="minorHAnsi" w:cstheme="minorHAnsi"/>
              </w:rPr>
              <w:t>7</w:t>
            </w:r>
            <w:r w:rsidRPr="00F25F1F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ADD68" w14:textId="77777777" w:rsidR="00566B3A" w:rsidRPr="00F25F1F" w:rsidRDefault="00566B3A" w:rsidP="00566B3A">
            <w:pPr>
              <w:spacing w:before="100" w:beforeAutospacing="1" w:after="60"/>
              <w:textAlignment w:val="baseline"/>
              <w:rPr>
                <w:rFonts w:asciiTheme="minorHAnsi" w:hAnsiTheme="minorHAnsi" w:cstheme="minorHAnsi"/>
              </w:rPr>
            </w:pPr>
            <w:r w:rsidRPr="00F25F1F">
              <w:rPr>
                <w:rFonts w:asciiTheme="minorHAnsi" w:hAnsiTheme="minorHAnsi" w:cstheme="minorHAnsi"/>
              </w:rPr>
              <w:t>Foldery aparatów/urządzeń, dołączone do oferty, w języku polskim potwierdzające w/w parametry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CA271" w14:textId="77777777" w:rsidR="00566B3A" w:rsidRPr="00F25F1F" w:rsidRDefault="00566B3A" w:rsidP="00566B3A">
            <w:pPr>
              <w:spacing w:before="100" w:beforeAutospacing="1"/>
              <w:jc w:val="center"/>
              <w:rPr>
                <w:rFonts w:asciiTheme="minorHAnsi" w:hAnsiTheme="minorHAnsi" w:cstheme="minorHAnsi"/>
              </w:rPr>
            </w:pPr>
            <w:r w:rsidRPr="00F25F1F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0A3B7" w14:textId="7EE6C14B" w:rsidR="00566B3A" w:rsidRPr="00F25F1F" w:rsidRDefault="00566B3A" w:rsidP="00566B3A">
            <w:pPr>
              <w:spacing w:before="100" w:beforeAutospacing="1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566B3A" w:rsidRPr="00F25F1F" w14:paraId="4BDA3207" w14:textId="77777777" w:rsidTr="00566B3A"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952B1" w14:textId="40DC0829" w:rsidR="00566B3A" w:rsidRPr="00F25F1F" w:rsidRDefault="00566B3A" w:rsidP="00566B3A">
            <w:pPr>
              <w:ind w:left="360"/>
              <w:jc w:val="right"/>
              <w:rPr>
                <w:rFonts w:asciiTheme="minorHAnsi" w:hAnsiTheme="minorHAnsi" w:cstheme="minorHAnsi"/>
              </w:rPr>
            </w:pPr>
            <w:r w:rsidRPr="00F25F1F">
              <w:rPr>
                <w:rFonts w:asciiTheme="minorHAnsi" w:hAnsiTheme="minorHAnsi" w:cstheme="minorHAnsi"/>
              </w:rPr>
              <w:t>2</w:t>
            </w:r>
            <w:r w:rsidR="00011342" w:rsidRPr="00F25F1F">
              <w:rPr>
                <w:rFonts w:asciiTheme="minorHAnsi" w:hAnsiTheme="minorHAnsi" w:cstheme="minorHAnsi"/>
              </w:rPr>
              <w:t>8</w:t>
            </w:r>
            <w:r w:rsidRPr="00F25F1F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5FC48" w14:textId="66EDEE9E" w:rsidR="00566B3A" w:rsidRPr="00F25F1F" w:rsidRDefault="008350CC" w:rsidP="00566B3A">
            <w:pPr>
              <w:spacing w:before="100" w:beforeAutospacing="1" w:after="60"/>
              <w:textAlignment w:val="baseline"/>
              <w:rPr>
                <w:rFonts w:asciiTheme="minorHAnsi" w:hAnsiTheme="minorHAnsi" w:cstheme="minorHAnsi"/>
              </w:rPr>
            </w:pPr>
            <w:r w:rsidRPr="00F25F1F">
              <w:rPr>
                <w:rFonts w:asciiTheme="minorHAnsi" w:hAnsiTheme="minorHAnsi" w:cstheme="minorHAnsi"/>
              </w:rPr>
              <w:t>C</w:t>
            </w:r>
            <w:r w:rsidR="00566B3A" w:rsidRPr="00F25F1F">
              <w:rPr>
                <w:rFonts w:asciiTheme="minorHAnsi" w:hAnsiTheme="minorHAnsi" w:cstheme="minorHAnsi"/>
              </w:rPr>
              <w:t>ertyfikat CE/deklaracja CE</w:t>
            </w:r>
            <w:r w:rsidR="00FE0B08" w:rsidRPr="00F25F1F">
              <w:rPr>
                <w:rFonts w:asciiTheme="minorHAnsi" w:hAnsiTheme="minorHAnsi" w:cstheme="minorHAnsi"/>
              </w:rPr>
              <w:t xml:space="preserve"> – załączyć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C47E5" w14:textId="77777777" w:rsidR="00566B3A" w:rsidRPr="00F25F1F" w:rsidRDefault="00566B3A" w:rsidP="00566B3A">
            <w:pPr>
              <w:spacing w:before="100" w:beforeAutospacing="1"/>
              <w:jc w:val="center"/>
              <w:rPr>
                <w:rFonts w:asciiTheme="minorHAnsi" w:hAnsiTheme="minorHAnsi" w:cstheme="minorHAnsi"/>
              </w:rPr>
            </w:pPr>
            <w:r w:rsidRPr="00F25F1F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F1233" w14:textId="31422B9C" w:rsidR="00566B3A" w:rsidRPr="00F25F1F" w:rsidRDefault="00566B3A" w:rsidP="00566B3A">
            <w:pPr>
              <w:spacing w:before="100" w:beforeAutospacing="1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FE0B08" w:rsidRPr="00F25F1F" w14:paraId="461A143A" w14:textId="77777777" w:rsidTr="00566B3A"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048B0" w14:textId="6BD64EF2" w:rsidR="00FE0B08" w:rsidRPr="00F25F1F" w:rsidRDefault="00C5033E" w:rsidP="00566B3A">
            <w:pPr>
              <w:ind w:left="360"/>
              <w:jc w:val="center"/>
              <w:rPr>
                <w:rFonts w:asciiTheme="minorHAnsi" w:hAnsiTheme="minorHAnsi" w:cstheme="minorHAnsi"/>
              </w:rPr>
            </w:pPr>
            <w:r w:rsidRPr="00F25F1F">
              <w:rPr>
                <w:rFonts w:asciiTheme="minorHAnsi" w:hAnsiTheme="minorHAnsi" w:cstheme="minorHAnsi"/>
              </w:rPr>
              <w:t>29</w:t>
            </w:r>
            <w:r w:rsidR="00FE0B08" w:rsidRPr="00F25F1F">
              <w:rPr>
                <w:rFonts w:asciiTheme="minorHAnsi" w:hAnsiTheme="minorHAnsi" w:cstheme="minorHAnsi"/>
              </w:rPr>
              <w:t xml:space="preserve">. </w:t>
            </w: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12F6D" w14:textId="60035BB9" w:rsidR="00FE0B08" w:rsidRPr="00F25F1F" w:rsidRDefault="00FE0B08" w:rsidP="00566B3A">
            <w:pPr>
              <w:spacing w:before="100" w:beforeAutospacing="1" w:after="60"/>
              <w:textAlignment w:val="baseline"/>
              <w:rPr>
                <w:rFonts w:asciiTheme="minorHAnsi" w:hAnsiTheme="minorHAnsi" w:cstheme="minorHAnsi"/>
              </w:rPr>
            </w:pPr>
            <w:r w:rsidRPr="00F25F1F">
              <w:rPr>
                <w:rFonts w:asciiTheme="minorHAnsi" w:hAnsiTheme="minorHAnsi" w:cstheme="minorHAnsi"/>
              </w:rPr>
              <w:t>Autoryzowany serwis gwarancyjny i pogwarancyjny na terenie Polski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537DF" w14:textId="34595D55" w:rsidR="00FE0B08" w:rsidRPr="00F25F1F" w:rsidRDefault="00FE0B08" w:rsidP="00566B3A">
            <w:pPr>
              <w:spacing w:before="100" w:beforeAutospacing="1"/>
              <w:jc w:val="center"/>
              <w:rPr>
                <w:rFonts w:asciiTheme="minorHAnsi" w:hAnsiTheme="minorHAnsi" w:cstheme="minorHAnsi"/>
              </w:rPr>
            </w:pPr>
            <w:r w:rsidRPr="00F25F1F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D4699" w14:textId="77777777" w:rsidR="00FE0B08" w:rsidRPr="00F25F1F" w:rsidRDefault="00FE0B08" w:rsidP="00566B3A">
            <w:pPr>
              <w:spacing w:before="100" w:beforeAutospacing="1"/>
              <w:jc w:val="center"/>
              <w:rPr>
                <w:rFonts w:asciiTheme="minorHAnsi" w:hAnsiTheme="minorHAnsi" w:cstheme="minorHAnsi"/>
              </w:rPr>
            </w:pPr>
          </w:p>
        </w:tc>
      </w:tr>
    </w:tbl>
    <w:p w14:paraId="2BD34BFC" w14:textId="77777777" w:rsidR="008C5E34" w:rsidRPr="00F25F1F" w:rsidRDefault="00E63093" w:rsidP="008C5E34">
      <w:pPr>
        <w:jc w:val="both"/>
        <w:rPr>
          <w:rFonts w:asciiTheme="minorHAnsi" w:hAnsiTheme="minorHAnsi" w:cstheme="minorHAnsi"/>
          <w:bCs/>
          <w:lang w:eastAsia="en-US"/>
        </w:rPr>
      </w:pPr>
      <w:r w:rsidRPr="00F25F1F">
        <w:rPr>
          <w:rFonts w:asciiTheme="minorHAnsi" w:eastAsia="Times New Roman" w:hAnsiTheme="minorHAnsi" w:cstheme="minorHAnsi"/>
        </w:rPr>
        <w:br/>
      </w:r>
      <w:r w:rsidR="008C5E34" w:rsidRPr="00F25F1F">
        <w:rPr>
          <w:rFonts w:asciiTheme="minorHAnsi" w:hAnsiTheme="minorHAnsi" w:cstheme="minorHAnsi"/>
          <w:bCs/>
          <w:lang w:eastAsia="en-US"/>
        </w:rPr>
        <w:t xml:space="preserve">*Kolumnę nr 4 wypełnia Wykonawca.  </w:t>
      </w:r>
    </w:p>
    <w:p w14:paraId="6416C874" w14:textId="3A793316" w:rsidR="008C5E34" w:rsidRPr="00F25F1F" w:rsidRDefault="008C5E34" w:rsidP="008C5E34">
      <w:pPr>
        <w:spacing w:after="160" w:line="259" w:lineRule="auto"/>
        <w:jc w:val="both"/>
        <w:rPr>
          <w:rFonts w:asciiTheme="minorHAnsi" w:hAnsiTheme="minorHAnsi" w:cstheme="minorHAnsi"/>
          <w:bCs/>
          <w:lang w:eastAsia="en-US"/>
        </w:rPr>
      </w:pPr>
      <w:r w:rsidRPr="00F25F1F">
        <w:rPr>
          <w:rFonts w:asciiTheme="minorHAnsi" w:hAnsiTheme="minorHAnsi" w:cstheme="minorHAnsi"/>
          <w:bCs/>
          <w:lang w:eastAsia="en-US"/>
        </w:rPr>
        <w:t>Wypełniony załącznik nr 1</w:t>
      </w:r>
      <w:r w:rsidR="00707F04" w:rsidRPr="00F25F1F">
        <w:rPr>
          <w:rFonts w:asciiTheme="minorHAnsi" w:hAnsiTheme="minorHAnsi" w:cstheme="minorHAnsi"/>
          <w:bCs/>
          <w:lang w:eastAsia="en-US"/>
        </w:rPr>
        <w:t>A</w:t>
      </w:r>
      <w:r w:rsidRPr="00F25F1F">
        <w:rPr>
          <w:rFonts w:asciiTheme="minorHAnsi" w:hAnsiTheme="minorHAnsi" w:cstheme="minorHAnsi"/>
          <w:bCs/>
          <w:lang w:eastAsia="en-US"/>
        </w:rPr>
        <w:t xml:space="preserve"> do Specyfikacji Warunków Zamówienia stanowi jednocześnie załącznik do Formularza ofertowego. </w:t>
      </w:r>
    </w:p>
    <w:p w14:paraId="1CDDC828" w14:textId="5EB010DF" w:rsidR="007B6403" w:rsidRPr="00F25F1F" w:rsidRDefault="007B6403" w:rsidP="008C5E34">
      <w:pPr>
        <w:spacing w:after="160" w:line="259" w:lineRule="auto"/>
        <w:jc w:val="both"/>
        <w:rPr>
          <w:rFonts w:asciiTheme="minorHAnsi" w:hAnsiTheme="minorHAnsi" w:cstheme="minorHAnsi"/>
          <w:b/>
          <w:lang w:eastAsia="en-US"/>
        </w:rPr>
      </w:pPr>
      <w:r w:rsidRPr="00F25F1F">
        <w:rPr>
          <w:rFonts w:asciiTheme="minorHAnsi" w:hAnsiTheme="minorHAnsi" w:cstheme="minorHAnsi"/>
          <w:b/>
          <w:lang w:eastAsia="en-US"/>
        </w:rPr>
        <w:t>UWAGA</w:t>
      </w:r>
    </w:p>
    <w:p w14:paraId="5914F609" w14:textId="68A333CB" w:rsidR="008C5E34" w:rsidRPr="00F25F1F" w:rsidRDefault="008C5E34" w:rsidP="008C5E34">
      <w:pPr>
        <w:spacing w:after="160" w:line="259" w:lineRule="auto"/>
        <w:jc w:val="both"/>
        <w:rPr>
          <w:rFonts w:asciiTheme="minorHAnsi" w:hAnsiTheme="minorHAnsi" w:cstheme="minorHAnsi"/>
          <w:b/>
          <w:lang w:eastAsia="en-US"/>
        </w:rPr>
      </w:pPr>
      <w:r w:rsidRPr="00F25F1F">
        <w:rPr>
          <w:rFonts w:asciiTheme="minorHAnsi" w:hAnsiTheme="minorHAnsi" w:cstheme="minorHAnsi"/>
          <w:b/>
          <w:lang w:eastAsia="en-US"/>
        </w:rPr>
        <w:t>Do oferty należy załączyć katalog</w:t>
      </w:r>
      <w:r w:rsidR="00011342" w:rsidRPr="00F25F1F">
        <w:rPr>
          <w:rFonts w:asciiTheme="minorHAnsi" w:hAnsiTheme="minorHAnsi" w:cstheme="minorHAnsi"/>
          <w:b/>
          <w:lang w:eastAsia="en-US"/>
        </w:rPr>
        <w:t xml:space="preserve"> lub </w:t>
      </w:r>
      <w:r w:rsidRPr="00F25F1F">
        <w:rPr>
          <w:rFonts w:asciiTheme="minorHAnsi" w:hAnsiTheme="minorHAnsi" w:cstheme="minorHAnsi"/>
          <w:b/>
          <w:lang w:eastAsia="en-US"/>
        </w:rPr>
        <w:t xml:space="preserve">szczegółowy opis sprzętu </w:t>
      </w:r>
      <w:r w:rsidR="00011342" w:rsidRPr="00F25F1F">
        <w:rPr>
          <w:rFonts w:asciiTheme="minorHAnsi" w:hAnsiTheme="minorHAnsi" w:cstheme="minorHAnsi"/>
          <w:b/>
          <w:lang w:eastAsia="en-US"/>
        </w:rPr>
        <w:t xml:space="preserve">potwierdzający </w:t>
      </w:r>
      <w:r w:rsidRPr="00F25F1F">
        <w:rPr>
          <w:rFonts w:asciiTheme="minorHAnsi" w:hAnsiTheme="minorHAnsi" w:cstheme="minorHAnsi"/>
          <w:b/>
          <w:lang w:eastAsia="en-US"/>
        </w:rPr>
        <w:t>spełni</w:t>
      </w:r>
      <w:r w:rsidR="00011342" w:rsidRPr="00F25F1F">
        <w:rPr>
          <w:rFonts w:asciiTheme="minorHAnsi" w:hAnsiTheme="minorHAnsi" w:cstheme="minorHAnsi"/>
          <w:b/>
          <w:lang w:eastAsia="en-US"/>
        </w:rPr>
        <w:t>enie</w:t>
      </w:r>
      <w:r w:rsidRPr="00F25F1F">
        <w:rPr>
          <w:rFonts w:asciiTheme="minorHAnsi" w:hAnsiTheme="minorHAnsi" w:cstheme="minorHAnsi"/>
          <w:b/>
          <w:lang w:eastAsia="en-US"/>
        </w:rPr>
        <w:t xml:space="preserve"> parametr</w:t>
      </w:r>
      <w:r w:rsidR="00011342" w:rsidRPr="00F25F1F">
        <w:rPr>
          <w:rFonts w:asciiTheme="minorHAnsi" w:hAnsiTheme="minorHAnsi" w:cstheme="minorHAnsi"/>
          <w:b/>
          <w:lang w:eastAsia="en-US"/>
        </w:rPr>
        <w:t xml:space="preserve">ów wymaganych przez Zamawiającego, określonych w powyższej tabeli W katalogu lub opisie należy wyraźnie zaznaczyć parametry i wymagania wskazane </w:t>
      </w:r>
      <w:r w:rsidR="00F25F1F" w:rsidRPr="00F25F1F">
        <w:rPr>
          <w:rFonts w:asciiTheme="minorHAnsi" w:hAnsiTheme="minorHAnsi" w:cstheme="minorHAnsi"/>
          <w:b/>
          <w:lang w:eastAsia="en-US"/>
        </w:rPr>
        <w:t>przez Zamawiającego</w:t>
      </w:r>
      <w:r w:rsidRPr="00F25F1F">
        <w:rPr>
          <w:rFonts w:asciiTheme="minorHAnsi" w:hAnsiTheme="minorHAnsi" w:cstheme="minorHAnsi"/>
          <w:b/>
          <w:lang w:eastAsia="en-US"/>
        </w:rPr>
        <w:t xml:space="preserve">. </w:t>
      </w:r>
    </w:p>
    <w:p w14:paraId="1619EBFA" w14:textId="142FA6B1" w:rsidR="00AE0332" w:rsidRPr="00F25F1F" w:rsidRDefault="00AE0332" w:rsidP="008C5E34">
      <w:pPr>
        <w:jc w:val="both"/>
        <w:rPr>
          <w:rFonts w:asciiTheme="minorHAnsi" w:hAnsiTheme="minorHAnsi" w:cstheme="minorHAnsi"/>
          <w:b/>
        </w:rPr>
      </w:pPr>
    </w:p>
    <w:p w14:paraId="7B7EA58A" w14:textId="77777777" w:rsidR="00AE0332" w:rsidRPr="00F25F1F" w:rsidRDefault="00AE0332" w:rsidP="00AE0332">
      <w:pPr>
        <w:jc w:val="both"/>
        <w:rPr>
          <w:rFonts w:asciiTheme="minorHAnsi" w:hAnsiTheme="minorHAnsi" w:cstheme="minorHAnsi"/>
          <w:b/>
        </w:rPr>
      </w:pPr>
    </w:p>
    <w:p w14:paraId="08F16668" w14:textId="77777777" w:rsidR="00AE0332" w:rsidRPr="00F25F1F" w:rsidRDefault="00AE0332" w:rsidP="00AE0332">
      <w:pPr>
        <w:jc w:val="both"/>
        <w:rPr>
          <w:rFonts w:asciiTheme="minorHAnsi" w:hAnsiTheme="minorHAnsi" w:cstheme="minorHAnsi"/>
          <w:b/>
        </w:rPr>
      </w:pPr>
    </w:p>
    <w:p w14:paraId="6815C686" w14:textId="77777777" w:rsidR="001B162D" w:rsidRPr="00F25F1F" w:rsidRDefault="001B162D" w:rsidP="001B162D">
      <w:pPr>
        <w:rPr>
          <w:rFonts w:asciiTheme="minorHAnsi" w:hAnsiTheme="minorHAnsi" w:cstheme="minorHAnsi"/>
          <w:b/>
        </w:rPr>
      </w:pPr>
    </w:p>
    <w:p w14:paraId="266E03EF" w14:textId="77777777" w:rsidR="001B162D" w:rsidRPr="00F25F1F" w:rsidRDefault="001B162D" w:rsidP="001B162D">
      <w:pPr>
        <w:rPr>
          <w:rFonts w:asciiTheme="minorHAnsi" w:hAnsiTheme="minorHAnsi" w:cstheme="minorHAnsi"/>
        </w:rPr>
      </w:pPr>
    </w:p>
    <w:p w14:paraId="6599A7F6" w14:textId="77777777" w:rsidR="001B162D" w:rsidRPr="00F25F1F" w:rsidRDefault="001B162D" w:rsidP="001B162D">
      <w:pPr>
        <w:rPr>
          <w:rFonts w:asciiTheme="minorHAnsi" w:hAnsiTheme="minorHAnsi" w:cstheme="minorHAnsi"/>
        </w:rPr>
      </w:pPr>
      <w:r w:rsidRPr="00F25F1F">
        <w:rPr>
          <w:rFonts w:asciiTheme="minorHAnsi" w:hAnsiTheme="minorHAnsi" w:cstheme="minorHAnsi"/>
        </w:rPr>
        <w:t xml:space="preserve">        ……………………………………….                                           ……………………………………….</w:t>
      </w:r>
    </w:p>
    <w:p w14:paraId="52CD74CA" w14:textId="77777777" w:rsidR="001B162D" w:rsidRPr="00F25F1F" w:rsidRDefault="001B162D" w:rsidP="001B162D">
      <w:pPr>
        <w:rPr>
          <w:rFonts w:asciiTheme="minorHAnsi" w:hAnsiTheme="minorHAnsi" w:cstheme="minorHAnsi"/>
          <w:sz w:val="20"/>
          <w:szCs w:val="20"/>
        </w:rPr>
      </w:pPr>
      <w:r w:rsidRPr="00F25F1F">
        <w:rPr>
          <w:rFonts w:asciiTheme="minorHAnsi" w:hAnsiTheme="minorHAnsi" w:cstheme="minorHAnsi"/>
          <w:sz w:val="20"/>
          <w:szCs w:val="20"/>
        </w:rPr>
        <w:t xml:space="preserve">             data sporządzenia załącznika                                            (podpis + pieczątka osoby upoważnionej </w:t>
      </w:r>
    </w:p>
    <w:p w14:paraId="2F063CDB" w14:textId="77777777" w:rsidR="001B162D" w:rsidRPr="00F25F1F" w:rsidRDefault="001B162D" w:rsidP="001B162D">
      <w:pPr>
        <w:rPr>
          <w:rFonts w:asciiTheme="minorHAnsi" w:hAnsiTheme="minorHAnsi" w:cstheme="minorHAnsi"/>
          <w:sz w:val="20"/>
          <w:szCs w:val="20"/>
        </w:rPr>
      </w:pPr>
      <w:r w:rsidRPr="00F25F1F">
        <w:rPr>
          <w:rFonts w:asciiTheme="minorHAnsi" w:hAnsiTheme="minorHAnsi" w:cstheme="minorHAnsi"/>
          <w:sz w:val="20"/>
          <w:szCs w:val="20"/>
        </w:rPr>
        <w:t xml:space="preserve">  </w:t>
      </w:r>
      <w:r w:rsidRPr="00F25F1F">
        <w:rPr>
          <w:rFonts w:asciiTheme="minorHAnsi" w:hAnsiTheme="minorHAnsi" w:cstheme="minorHAnsi"/>
          <w:sz w:val="20"/>
          <w:szCs w:val="20"/>
        </w:rPr>
        <w:tab/>
        <w:t>do Formularza ofertowego</w:t>
      </w:r>
      <w:r w:rsidRPr="00F25F1F">
        <w:rPr>
          <w:rFonts w:asciiTheme="minorHAnsi" w:hAnsiTheme="minorHAnsi" w:cstheme="minorHAnsi"/>
          <w:sz w:val="20"/>
          <w:szCs w:val="20"/>
        </w:rPr>
        <w:tab/>
      </w:r>
      <w:r w:rsidRPr="00F25F1F">
        <w:rPr>
          <w:rFonts w:asciiTheme="minorHAnsi" w:hAnsiTheme="minorHAnsi" w:cstheme="minorHAnsi"/>
          <w:sz w:val="20"/>
          <w:szCs w:val="20"/>
        </w:rPr>
        <w:tab/>
      </w:r>
      <w:r w:rsidRPr="00F25F1F">
        <w:rPr>
          <w:rFonts w:asciiTheme="minorHAnsi" w:hAnsiTheme="minorHAnsi" w:cstheme="minorHAnsi"/>
          <w:sz w:val="20"/>
          <w:szCs w:val="20"/>
        </w:rPr>
        <w:tab/>
      </w:r>
      <w:r w:rsidRPr="00F25F1F">
        <w:rPr>
          <w:rFonts w:asciiTheme="minorHAnsi" w:hAnsiTheme="minorHAnsi" w:cstheme="minorHAnsi"/>
          <w:sz w:val="20"/>
          <w:szCs w:val="20"/>
        </w:rPr>
        <w:tab/>
        <w:t xml:space="preserve">      do złożenia oferty) </w:t>
      </w:r>
    </w:p>
    <w:p w14:paraId="1D595E60" w14:textId="77777777" w:rsidR="001B162D" w:rsidRPr="00F25F1F" w:rsidRDefault="001B162D" w:rsidP="001B162D">
      <w:pPr>
        <w:rPr>
          <w:rFonts w:asciiTheme="minorHAnsi" w:hAnsiTheme="minorHAnsi" w:cstheme="minorHAnsi"/>
          <w:sz w:val="20"/>
          <w:szCs w:val="20"/>
        </w:rPr>
      </w:pPr>
    </w:p>
    <w:p w14:paraId="088640ED" w14:textId="77777777" w:rsidR="001B162D" w:rsidRPr="00F25F1F" w:rsidRDefault="001B162D" w:rsidP="001B162D">
      <w:pPr>
        <w:rPr>
          <w:rFonts w:asciiTheme="minorHAnsi" w:hAnsiTheme="minorHAnsi" w:cstheme="minorHAnsi"/>
          <w:sz w:val="20"/>
          <w:szCs w:val="20"/>
        </w:rPr>
      </w:pPr>
    </w:p>
    <w:p w14:paraId="0F53DAD8" w14:textId="2FF24666" w:rsidR="000617B3" w:rsidRPr="00F25F1F" w:rsidRDefault="000617B3">
      <w:pPr>
        <w:rPr>
          <w:rFonts w:asciiTheme="minorHAnsi" w:hAnsiTheme="minorHAnsi" w:cstheme="minorHAnsi"/>
        </w:rPr>
      </w:pPr>
    </w:p>
    <w:sectPr w:rsidR="000617B3" w:rsidRPr="00F25F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3093"/>
    <w:rsid w:val="00011342"/>
    <w:rsid w:val="000617B3"/>
    <w:rsid w:val="000C20FA"/>
    <w:rsid w:val="000D6B6B"/>
    <w:rsid w:val="000E31BA"/>
    <w:rsid w:val="000F3B43"/>
    <w:rsid w:val="000F3B61"/>
    <w:rsid w:val="00136F32"/>
    <w:rsid w:val="001B162D"/>
    <w:rsid w:val="00220DA6"/>
    <w:rsid w:val="0035381F"/>
    <w:rsid w:val="00375EEA"/>
    <w:rsid w:val="00461A88"/>
    <w:rsid w:val="004E420A"/>
    <w:rsid w:val="004F429A"/>
    <w:rsid w:val="00502189"/>
    <w:rsid w:val="00566B3A"/>
    <w:rsid w:val="00586A89"/>
    <w:rsid w:val="00633F4B"/>
    <w:rsid w:val="0065261C"/>
    <w:rsid w:val="00707F04"/>
    <w:rsid w:val="007B6403"/>
    <w:rsid w:val="008256A3"/>
    <w:rsid w:val="008350CC"/>
    <w:rsid w:val="00843A8B"/>
    <w:rsid w:val="0084722C"/>
    <w:rsid w:val="008C5E34"/>
    <w:rsid w:val="008F478C"/>
    <w:rsid w:val="009F1410"/>
    <w:rsid w:val="00AC60A7"/>
    <w:rsid w:val="00AE0332"/>
    <w:rsid w:val="00B42DFF"/>
    <w:rsid w:val="00B751EA"/>
    <w:rsid w:val="00BB3440"/>
    <w:rsid w:val="00C5033E"/>
    <w:rsid w:val="00CB1BCC"/>
    <w:rsid w:val="00CF1554"/>
    <w:rsid w:val="00D55374"/>
    <w:rsid w:val="00D73925"/>
    <w:rsid w:val="00D919DD"/>
    <w:rsid w:val="00DF0B3B"/>
    <w:rsid w:val="00E136E7"/>
    <w:rsid w:val="00E63093"/>
    <w:rsid w:val="00E8440F"/>
    <w:rsid w:val="00EB3B1B"/>
    <w:rsid w:val="00F25F1F"/>
    <w:rsid w:val="00F979D4"/>
    <w:rsid w:val="00FE0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AD37C4"/>
  <w15:chartTrackingRefBased/>
  <w15:docId w15:val="{DDB7F09F-05F7-4322-956E-5E9D5306F0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63093"/>
    <w:pPr>
      <w:spacing w:after="0" w:line="240" w:lineRule="auto"/>
    </w:pPr>
    <w:rPr>
      <w:rFonts w:ascii="Calibri" w:hAnsi="Calibri" w:cs="Calibri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63093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892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542</Words>
  <Characters>3253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POLOMED-1</dc:creator>
  <cp:keywords/>
  <dc:description/>
  <cp:lastModifiedBy>Zbigniew Klimasz</cp:lastModifiedBy>
  <cp:revision>7</cp:revision>
  <dcterms:created xsi:type="dcterms:W3CDTF">2026-07-17T12:41:00Z</dcterms:created>
  <dcterms:modified xsi:type="dcterms:W3CDTF">2026-07-21T07:38:00Z</dcterms:modified>
</cp:coreProperties>
</file>